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80E" w:rsidRDefault="0073680E" w:rsidP="0073680E">
      <w:pPr>
        <w:jc w:val="both"/>
      </w:pPr>
      <w:r>
        <w:t>О реализуемых образовательных программах</w:t>
      </w:r>
    </w:p>
    <w:p w:rsidR="0073680E" w:rsidRDefault="0073680E" w:rsidP="0073680E">
      <w:pPr>
        <w:jc w:val="both"/>
      </w:pPr>
    </w:p>
    <w:p w:rsidR="0073680E" w:rsidRDefault="0073680E" w:rsidP="0073680E">
      <w:pPr>
        <w:jc w:val="both"/>
      </w:pPr>
      <w:r>
        <w:t xml:space="preserve">ООП ” Радуга” под. ред. Т.Н. </w:t>
      </w:r>
      <w:proofErr w:type="spellStart"/>
      <w:r>
        <w:t>Доронова</w:t>
      </w:r>
      <w:proofErr w:type="spellEnd"/>
      <w:proofErr w:type="gramStart"/>
      <w:r>
        <w:t xml:space="preserve"> .</w:t>
      </w:r>
      <w:proofErr w:type="gramEnd"/>
    </w:p>
    <w:p w:rsidR="0073680E" w:rsidRDefault="0073680E" w:rsidP="0073680E">
      <w:pPr>
        <w:jc w:val="both"/>
      </w:pPr>
      <w:r>
        <w:t>Уровни образования</w:t>
      </w:r>
      <w:proofErr w:type="gramStart"/>
      <w:r>
        <w:t xml:space="preserve"> :</w:t>
      </w:r>
      <w:proofErr w:type="gramEnd"/>
      <w:r>
        <w:t xml:space="preserve"> Дошкольное образование</w:t>
      </w:r>
    </w:p>
    <w:p w:rsidR="0073680E" w:rsidRDefault="0073680E" w:rsidP="0073680E">
      <w:pPr>
        <w:jc w:val="both"/>
      </w:pPr>
      <w:r>
        <w:t>Формы обучения</w:t>
      </w:r>
      <w:proofErr w:type="gramStart"/>
      <w:r>
        <w:t xml:space="preserve"> :</w:t>
      </w:r>
      <w:proofErr w:type="gramEnd"/>
      <w:r>
        <w:t xml:space="preserve"> Очная</w:t>
      </w:r>
    </w:p>
    <w:p w:rsidR="0073680E" w:rsidRDefault="0073680E" w:rsidP="0073680E">
      <w:pPr>
        <w:jc w:val="both"/>
      </w:pPr>
      <w:r>
        <w:t>Нормативные сроки обучения: 5 лет</w:t>
      </w:r>
    </w:p>
    <w:p w:rsidR="0073680E" w:rsidRDefault="0073680E" w:rsidP="0073680E">
      <w:pPr>
        <w:jc w:val="both"/>
      </w:pPr>
      <w:r>
        <w:t>Лицензия №341 от 15 декабря 2015г Серия 17Л01 №0000058</w:t>
      </w:r>
    </w:p>
    <w:p w:rsidR="0073680E" w:rsidRDefault="0073680E" w:rsidP="0073680E">
      <w:pPr>
        <w:jc w:val="both"/>
      </w:pPr>
      <w:r>
        <w:t>Срок действия аккредитации:</w:t>
      </w:r>
    </w:p>
    <w:p w:rsidR="0073680E" w:rsidRDefault="0073680E" w:rsidP="0073680E">
      <w:pPr>
        <w:jc w:val="both"/>
      </w:pPr>
      <w:proofErr w:type="gramStart"/>
      <w:r>
        <w:t>В соответствии с п. 1 ст. 92 Федеральный закон от 29.12.2012 N 273-ФЗ «Об образовании в Российской Федерации» — государственная аккредитация образовательной деятельности проводится по основным образовательным программам, реализуемым в соответствии с федеральными государственными образовательными стандартами, за исключением образовательных программ дошкольного образования, а также по основным образовательным программам, реализуемым в соответствии с образовательными стандартами.</w:t>
      </w:r>
      <w:proofErr w:type="gramEnd"/>
    </w:p>
    <w:p w:rsidR="0073680E" w:rsidRDefault="0073680E" w:rsidP="0073680E">
      <w:pPr>
        <w:jc w:val="both"/>
      </w:pPr>
    </w:p>
    <w:p w:rsidR="0073680E" w:rsidRDefault="0073680E" w:rsidP="0073680E">
      <w:pPr>
        <w:jc w:val="both"/>
      </w:pPr>
      <w:r>
        <w:t>Описание образовательной программы</w:t>
      </w:r>
    </w:p>
    <w:p w:rsidR="0073680E" w:rsidRDefault="0073680E" w:rsidP="0073680E">
      <w:pPr>
        <w:jc w:val="both"/>
      </w:pPr>
      <w:r>
        <w:t>Основная общеобразовательная программа — образовательная программа дошкольного образования — нормативно-управленческий документ дошкольной организации, характеризующий специфику содержания организации, особенности организации воспитательного процесса, характеристики оказываемых образовательных услуг.</w:t>
      </w:r>
    </w:p>
    <w:p w:rsidR="0073680E" w:rsidRDefault="003C611C" w:rsidP="0073680E">
      <w:pPr>
        <w:jc w:val="both"/>
      </w:pPr>
      <w:r>
        <w:t>МАДОУ д/ с</w:t>
      </w:r>
      <w:bookmarkStart w:id="0" w:name="_GoBack"/>
      <w:bookmarkEnd w:id="0"/>
      <w:r>
        <w:t xml:space="preserve"> №3</w:t>
      </w:r>
      <w:r w:rsidR="0073680E">
        <w:t xml:space="preserve"> «Аленушка» осуществляет свою деятельность в соответствии с Уставом и лицензией об образовательной деятельности. В соответствии с Федеральным государственным стандартом дошкольного образования образовательная программа МБДОУ (далее Программа) формируется как программа психолого-педагогической поддержки позитивной социализации и индивидуализации, развития личностного развития, развития инициативы и творческих способностей на основе сотрудничества </w:t>
      </w:r>
      <w:proofErr w:type="gramStart"/>
      <w:r w:rsidR="0073680E">
        <w:t>со</w:t>
      </w:r>
      <w:proofErr w:type="gramEnd"/>
      <w:r w:rsidR="0073680E">
        <w:t xml:space="preserve"> взрослыми и сверстниками и соответствующим возрасту видам деятельности.</w:t>
      </w:r>
    </w:p>
    <w:p w:rsidR="0073680E" w:rsidRDefault="0073680E" w:rsidP="0073680E">
      <w:pPr>
        <w:jc w:val="both"/>
      </w:pPr>
      <w:r>
        <w:t>Программа разработана на основе следующих нормативно-правовых документов и локальных актов:</w:t>
      </w:r>
    </w:p>
    <w:p w:rsidR="0073680E" w:rsidRDefault="0073680E" w:rsidP="0073680E">
      <w:pPr>
        <w:jc w:val="both"/>
      </w:pPr>
      <w:r>
        <w:t>• Конституция РФ.</w:t>
      </w:r>
    </w:p>
    <w:p w:rsidR="0073680E" w:rsidRDefault="0073680E" w:rsidP="0073680E">
      <w:pPr>
        <w:jc w:val="both"/>
      </w:pPr>
      <w:r>
        <w:t xml:space="preserve">• Конвенцией о правах ребенка. </w:t>
      </w:r>
      <w:proofErr w:type="gramStart"/>
      <w:r>
        <w:t>Принята</w:t>
      </w:r>
      <w:proofErr w:type="gramEnd"/>
      <w:r>
        <w:t xml:space="preserve"> резолюцией 44/25 Генеральной Ассамблеи от 20 ноября 1989. — ООН 1990.</w:t>
      </w:r>
    </w:p>
    <w:p w:rsidR="0073680E" w:rsidRDefault="0073680E" w:rsidP="0073680E">
      <w:pPr>
        <w:jc w:val="both"/>
      </w:pPr>
      <w:r>
        <w:t>• Федеральный закон от 29 декабря 2012г. № 273-ФЗ «Об образовании в Российской Федерации».</w:t>
      </w:r>
    </w:p>
    <w:p w:rsidR="0073680E" w:rsidRDefault="0073680E" w:rsidP="0073680E">
      <w:pPr>
        <w:jc w:val="both"/>
      </w:pPr>
      <w:r>
        <w:t>Образование (обучение) осуществляется на русском (тувинском) языках в соответствии с основной образовательной программой МБДОУ. Образовательная программа дошкольного образования разрабатывается и утверждается образовательной организацией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</w:t>
      </w:r>
    </w:p>
    <w:p w:rsidR="0073680E" w:rsidRDefault="0073680E" w:rsidP="0073680E">
      <w:pPr>
        <w:jc w:val="both"/>
      </w:pPr>
    </w:p>
    <w:p w:rsidR="0073680E" w:rsidRDefault="0073680E" w:rsidP="0073680E">
      <w:pPr>
        <w:jc w:val="both"/>
      </w:pPr>
      <w:r>
        <w:t>Цели и задачи реализации программы:</w:t>
      </w:r>
    </w:p>
    <w:p w:rsidR="0073680E" w:rsidRDefault="0073680E" w:rsidP="0073680E">
      <w:pPr>
        <w:jc w:val="both"/>
      </w:pPr>
    </w:p>
    <w:p w:rsidR="0073680E" w:rsidRDefault="0073680E" w:rsidP="0073680E">
      <w:pPr>
        <w:jc w:val="both"/>
      </w:pPr>
      <w:r>
        <w:t>охрана и укрепление физического и психического здоровья детей, в том числе их эмоционального благополучия;</w:t>
      </w:r>
    </w:p>
    <w:p w:rsidR="0073680E" w:rsidRDefault="0073680E" w:rsidP="0073680E">
      <w:pPr>
        <w:jc w:val="both"/>
      </w:pPr>
      <w:r>
        <w:t>обеспечение равных возможностей для полноценного развития каждого ребёнка в период дошкольного детства независимо от места проживания,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73680E" w:rsidRDefault="0073680E" w:rsidP="0073680E">
      <w:pPr>
        <w:jc w:val="both"/>
      </w:pPr>
      <w:r>
        <w:t>обеспечение преемственности целей, задач и содержания образования, реализуемых в рамках образовательных программ различных уровней (далее – преемственность основных образовательных программ дошкольного и начального общего образования);</w:t>
      </w:r>
    </w:p>
    <w:p w:rsidR="0073680E" w:rsidRDefault="0073680E" w:rsidP="0073680E">
      <w:pPr>
        <w:jc w:val="both"/>
      </w:pPr>
      <w:r>
        <w:t>создание благоприятных условий развития детей в соответствии с их возрастными и индивидуальными особенностями и склонностями, развитие способностей и творческого потенциала каждого ребёнка как субъекта отношений с самим собой, другими детьми, взрослыми и миром;</w:t>
      </w:r>
    </w:p>
    <w:p w:rsidR="0073680E" w:rsidRDefault="0073680E" w:rsidP="0073680E">
      <w:pPr>
        <w:jc w:val="both"/>
      </w:pPr>
      <w:r>
        <w:lastRenderedPageBreak/>
        <w:t>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73680E" w:rsidRDefault="0073680E" w:rsidP="0073680E">
      <w:pPr>
        <w:jc w:val="both"/>
      </w:pPr>
      <w:r>
        <w:t>формирование общей культуры личности детей, в том числе ценностей здорового образа жизни, развитие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формирование предпосылок учебной деятельности;</w:t>
      </w:r>
    </w:p>
    <w:p w:rsidR="0073680E" w:rsidRDefault="0073680E" w:rsidP="0073680E">
      <w:pPr>
        <w:jc w:val="both"/>
      </w:pPr>
      <w:r>
        <w:t>обеспечение вариативности и разнообразия содержания Программы организационных форм дошкольного образования, возможности формирования. Программа различной направленности с учётом образовательных потребностей, способностей и состояния здоровья детей;</w:t>
      </w:r>
    </w:p>
    <w:p w:rsidR="0073680E" w:rsidRDefault="0073680E" w:rsidP="0073680E">
      <w:pPr>
        <w:jc w:val="both"/>
      </w:pPr>
      <w:r>
        <w:t>формирование социокультурной среды, соответствующей возрастным, индивидуальным, психологическим и физиологическим особенностям детей;</w:t>
      </w:r>
    </w:p>
    <w:p w:rsidR="0073680E" w:rsidRDefault="0073680E" w:rsidP="0073680E">
      <w:pPr>
        <w:jc w:val="both"/>
      </w:pPr>
      <w:r>
        <w:t>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детей.</w:t>
      </w:r>
    </w:p>
    <w:p w:rsidR="0073680E" w:rsidRDefault="0073680E" w:rsidP="0073680E">
      <w:pPr>
        <w:jc w:val="both"/>
      </w:pPr>
      <w:r>
        <w:t>Основная образовательная программа МБДОУ охватывает возраст детей от 1,6 до 7 лет.</w:t>
      </w:r>
    </w:p>
    <w:p w:rsidR="0073680E" w:rsidRDefault="0073680E" w:rsidP="0073680E">
      <w:pPr>
        <w:jc w:val="both"/>
      </w:pPr>
    </w:p>
    <w:p w:rsidR="0073680E" w:rsidRDefault="0073680E" w:rsidP="0073680E">
      <w:pPr>
        <w:jc w:val="both"/>
      </w:pPr>
      <w:r>
        <w:t>Программа обеспечивает 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особенностей.</w:t>
      </w:r>
    </w:p>
    <w:p w:rsidR="0073680E" w:rsidRDefault="0073680E" w:rsidP="0073680E">
      <w:pPr>
        <w:jc w:val="both"/>
      </w:pPr>
    </w:p>
    <w:p w:rsidR="0073680E" w:rsidRDefault="0073680E" w:rsidP="0073680E">
      <w:pPr>
        <w:jc w:val="both"/>
      </w:pPr>
      <w:r>
        <w:t>Содержание программы охватывает следующие образовательные области:</w:t>
      </w:r>
    </w:p>
    <w:p w:rsidR="0073680E" w:rsidRDefault="0073680E" w:rsidP="0073680E">
      <w:pPr>
        <w:jc w:val="both"/>
      </w:pPr>
    </w:p>
    <w:p w:rsidR="0073680E" w:rsidRDefault="0073680E" w:rsidP="0073680E">
      <w:pPr>
        <w:jc w:val="both"/>
      </w:pPr>
      <w:r>
        <w:t>— социально-коммуникативное развитие;</w:t>
      </w:r>
    </w:p>
    <w:p w:rsidR="0073680E" w:rsidRDefault="0073680E" w:rsidP="0073680E">
      <w:pPr>
        <w:jc w:val="both"/>
      </w:pPr>
    </w:p>
    <w:p w:rsidR="0073680E" w:rsidRDefault="0073680E" w:rsidP="0073680E">
      <w:pPr>
        <w:jc w:val="both"/>
      </w:pPr>
      <w:r>
        <w:t>— познавательное развитие;</w:t>
      </w:r>
    </w:p>
    <w:p w:rsidR="0073680E" w:rsidRDefault="0073680E" w:rsidP="0073680E">
      <w:pPr>
        <w:jc w:val="both"/>
      </w:pPr>
    </w:p>
    <w:p w:rsidR="0073680E" w:rsidRDefault="0073680E" w:rsidP="0073680E">
      <w:pPr>
        <w:jc w:val="both"/>
      </w:pPr>
      <w:r>
        <w:t>— речевое развитие;</w:t>
      </w:r>
    </w:p>
    <w:p w:rsidR="0073680E" w:rsidRDefault="0073680E" w:rsidP="0073680E">
      <w:pPr>
        <w:jc w:val="both"/>
      </w:pPr>
    </w:p>
    <w:p w:rsidR="0073680E" w:rsidRDefault="0073680E" w:rsidP="0073680E">
      <w:pPr>
        <w:jc w:val="both"/>
      </w:pPr>
      <w:r>
        <w:t>— художественно-эстетическое развитие;</w:t>
      </w:r>
    </w:p>
    <w:p w:rsidR="0073680E" w:rsidRDefault="0073680E" w:rsidP="0073680E">
      <w:pPr>
        <w:jc w:val="both"/>
      </w:pPr>
    </w:p>
    <w:p w:rsidR="0073680E" w:rsidRDefault="0073680E" w:rsidP="0073680E">
      <w:pPr>
        <w:jc w:val="both"/>
      </w:pPr>
      <w:r>
        <w:t>— физическое развитие.</w:t>
      </w:r>
    </w:p>
    <w:p w:rsidR="0073680E" w:rsidRDefault="0073680E" w:rsidP="0073680E">
      <w:pPr>
        <w:jc w:val="both"/>
      </w:pPr>
    </w:p>
    <w:p w:rsidR="0073680E" w:rsidRDefault="0073680E" w:rsidP="0073680E">
      <w:pPr>
        <w:jc w:val="both"/>
      </w:pPr>
      <w:r>
        <w:t>Реализуемые образовательные программы</w:t>
      </w:r>
    </w:p>
    <w:p w:rsidR="0073680E" w:rsidRDefault="0073680E" w:rsidP="0073680E">
      <w:pPr>
        <w:jc w:val="both"/>
      </w:pPr>
    </w:p>
    <w:p w:rsidR="0073680E" w:rsidRDefault="0073680E" w:rsidP="0073680E">
      <w:pPr>
        <w:jc w:val="both"/>
      </w:pPr>
      <w:r>
        <w:t>Содержание образовательного процесса выстроено в соответствии с программами:</w:t>
      </w:r>
    </w:p>
    <w:p w:rsidR="0073680E" w:rsidRDefault="0073680E" w:rsidP="0073680E">
      <w:pPr>
        <w:jc w:val="both"/>
      </w:pPr>
      <w:r>
        <w:t xml:space="preserve">— Основная образовательная программа МБДОУ № 3 «Аленушка», разработанная в соответствии с ФГОС </w:t>
      </w:r>
      <w:proofErr w:type="gramStart"/>
      <w:r>
        <w:t>ДО</w:t>
      </w:r>
      <w:proofErr w:type="gramEnd"/>
      <w:r>
        <w:t>;</w:t>
      </w:r>
    </w:p>
    <w:p w:rsidR="0073680E" w:rsidRDefault="0073680E" w:rsidP="0073680E">
      <w:pPr>
        <w:jc w:val="both"/>
      </w:pPr>
      <w:r>
        <w:t>— «Радуга» под ред.</w:t>
      </w:r>
      <w:r w:rsidRPr="006C35B1">
        <w:t xml:space="preserve"> Т.Н.Доронова</w:t>
      </w:r>
      <w:proofErr w:type="gramStart"/>
      <w:r w:rsidRPr="006C35B1">
        <w:t>,Т</w:t>
      </w:r>
      <w:proofErr w:type="gramEnd"/>
      <w:r w:rsidRPr="006C35B1">
        <w:t>.И.Гризик,Г,Г.Гербова,Е.В,Соловьёва,2004.</w:t>
      </w:r>
      <w:r>
        <w:t xml:space="preserve"> ;</w:t>
      </w:r>
    </w:p>
    <w:p w:rsidR="0073680E" w:rsidRDefault="0073680E" w:rsidP="0073680E">
      <w:pPr>
        <w:jc w:val="both"/>
      </w:pPr>
      <w:r>
        <w:t xml:space="preserve">— «Физическое воспитание дошкольников» Л. И. </w:t>
      </w:r>
      <w:proofErr w:type="spellStart"/>
      <w:r>
        <w:t>Пензулаева</w:t>
      </w:r>
      <w:proofErr w:type="spellEnd"/>
      <w:r>
        <w:t>;</w:t>
      </w:r>
    </w:p>
    <w:p w:rsidR="0073680E" w:rsidRDefault="0073680E" w:rsidP="0073680E">
      <w:pPr>
        <w:jc w:val="both"/>
      </w:pPr>
      <w:r>
        <w:t xml:space="preserve">— «Обучение дошкольников грамоте» составитель: </w:t>
      </w:r>
      <w:proofErr w:type="spellStart"/>
      <w:r>
        <w:t>Е.В.Колесникова</w:t>
      </w:r>
      <w:proofErr w:type="spellEnd"/>
      <w:r>
        <w:t>;</w:t>
      </w:r>
    </w:p>
    <w:p w:rsidR="0073680E" w:rsidRDefault="0073680E" w:rsidP="0073680E">
      <w:pPr>
        <w:jc w:val="both"/>
      </w:pPr>
      <w:r>
        <w:t>— «Юный эколог» С. Н. Николаева</w:t>
      </w:r>
    </w:p>
    <w:p w:rsidR="0073680E" w:rsidRDefault="0073680E" w:rsidP="0073680E">
      <w:pPr>
        <w:jc w:val="both"/>
      </w:pPr>
      <w:r>
        <w:t xml:space="preserve">— «Природа, искусство и изобразительная деятельность детей» Т. Н. </w:t>
      </w:r>
      <w:proofErr w:type="spellStart"/>
      <w:r>
        <w:t>Доронова</w:t>
      </w:r>
      <w:proofErr w:type="spellEnd"/>
      <w:r>
        <w:t>;</w:t>
      </w:r>
    </w:p>
    <w:p w:rsidR="0073680E" w:rsidRDefault="0073680E" w:rsidP="0073680E">
      <w:pPr>
        <w:jc w:val="both"/>
      </w:pPr>
      <w:r>
        <w:t>—</w:t>
      </w:r>
    </w:p>
    <w:p w:rsidR="0073680E" w:rsidRDefault="0073680E" w:rsidP="0073680E">
      <w:pPr>
        <w:jc w:val="both"/>
      </w:pPr>
      <w:r>
        <w:t>Парциальные программы:</w:t>
      </w:r>
    </w:p>
    <w:p w:rsidR="0073680E" w:rsidRDefault="0073680E" w:rsidP="0073680E">
      <w:pPr>
        <w:jc w:val="both"/>
      </w:pPr>
      <w:r>
        <w:t xml:space="preserve">— «Технология обучения русскому языку в старших тувинских группах дошкольных образовательных учреждений» Ф.М. </w:t>
      </w:r>
      <w:proofErr w:type="spellStart"/>
      <w:r>
        <w:t>Бартан</w:t>
      </w:r>
      <w:proofErr w:type="spellEnd"/>
    </w:p>
    <w:p w:rsidR="0073680E" w:rsidRDefault="0073680E" w:rsidP="0073680E">
      <w:pPr>
        <w:jc w:val="both"/>
      </w:pPr>
      <w:r>
        <w:t xml:space="preserve">__ </w:t>
      </w:r>
      <w:r w:rsidRPr="00A54D7C">
        <w:t>Программа физической направленности «</w:t>
      </w:r>
      <w:proofErr w:type="spellStart"/>
      <w:r w:rsidRPr="00A54D7C">
        <w:t>Валеология</w:t>
      </w:r>
      <w:proofErr w:type="spellEnd"/>
      <w:r w:rsidRPr="00A54D7C">
        <w:t>»</w:t>
      </w:r>
      <w:proofErr w:type="gramStart"/>
      <w:r w:rsidRPr="00A54D7C">
        <w:t>.</w:t>
      </w:r>
      <w:proofErr w:type="gramEnd"/>
      <w:r w:rsidRPr="00A54D7C">
        <w:t xml:space="preserve"> / </w:t>
      </w:r>
      <w:proofErr w:type="gramStart"/>
      <w:r w:rsidRPr="00A54D7C">
        <w:t>п</w:t>
      </w:r>
      <w:proofErr w:type="gramEnd"/>
      <w:r w:rsidRPr="00A54D7C">
        <w:t xml:space="preserve">од ред. </w:t>
      </w:r>
      <w:proofErr w:type="spellStart"/>
      <w:r w:rsidRPr="00A54D7C">
        <w:t>Л.К.Будук-оол</w:t>
      </w:r>
      <w:proofErr w:type="spellEnd"/>
      <w:r w:rsidRPr="00A54D7C">
        <w:t>.</w:t>
      </w:r>
      <w:r>
        <w:t xml:space="preserve"> </w:t>
      </w:r>
    </w:p>
    <w:p w:rsidR="0073680E" w:rsidRDefault="0073680E" w:rsidP="0073680E">
      <w:pPr>
        <w:jc w:val="both"/>
      </w:pPr>
      <w:r>
        <w:t xml:space="preserve">— </w:t>
      </w:r>
      <w:proofErr w:type="spellStart"/>
      <w:r>
        <w:t>Торээн</w:t>
      </w:r>
      <w:proofErr w:type="spellEnd"/>
      <w:r>
        <w:t xml:space="preserve"> </w:t>
      </w:r>
      <w:proofErr w:type="spellStart"/>
      <w:r>
        <w:t>Тывам</w:t>
      </w:r>
      <w:proofErr w:type="spellEnd"/>
      <w:r>
        <w:t xml:space="preserve">. Школа </w:t>
      </w:r>
      <w:proofErr w:type="spellStart"/>
      <w:r>
        <w:t>назыны</w:t>
      </w:r>
      <w:proofErr w:type="spellEnd"/>
      <w:r>
        <w:t xml:space="preserve"> </w:t>
      </w:r>
      <w:proofErr w:type="spellStart"/>
      <w:r>
        <w:t>четпээн</w:t>
      </w:r>
      <w:proofErr w:type="spellEnd"/>
      <w:r>
        <w:t xml:space="preserve"> </w:t>
      </w:r>
      <w:proofErr w:type="spellStart"/>
      <w:r>
        <w:t>уруглар</w:t>
      </w:r>
      <w:proofErr w:type="spellEnd"/>
      <w:r>
        <w:t xml:space="preserve"> </w:t>
      </w:r>
      <w:proofErr w:type="spellStart"/>
      <w:r>
        <w:t>ооредир</w:t>
      </w:r>
      <w:proofErr w:type="spellEnd"/>
      <w:r>
        <w:t xml:space="preserve"> </w:t>
      </w:r>
      <w:proofErr w:type="spellStart"/>
      <w:r>
        <w:t>албан</w:t>
      </w:r>
      <w:proofErr w:type="spellEnd"/>
      <w:r>
        <w:t xml:space="preserve"> </w:t>
      </w:r>
      <w:proofErr w:type="spellStart"/>
      <w:r>
        <w:t>черлеринге</w:t>
      </w:r>
      <w:proofErr w:type="spellEnd"/>
      <w:r>
        <w:t xml:space="preserve"> </w:t>
      </w:r>
      <w:proofErr w:type="spellStart"/>
      <w:r>
        <w:t>торээн</w:t>
      </w:r>
      <w:proofErr w:type="spellEnd"/>
      <w:r>
        <w:t xml:space="preserve"> (</w:t>
      </w:r>
      <w:proofErr w:type="spellStart"/>
      <w:r>
        <w:t>тыва</w:t>
      </w:r>
      <w:proofErr w:type="spellEnd"/>
      <w:r>
        <w:t xml:space="preserve">) </w:t>
      </w:r>
      <w:proofErr w:type="spellStart"/>
      <w:r>
        <w:t>чугаа</w:t>
      </w:r>
      <w:proofErr w:type="spellEnd"/>
      <w:r>
        <w:t xml:space="preserve"> </w:t>
      </w:r>
      <w:proofErr w:type="spellStart"/>
      <w:r>
        <w:t>сайзырадырынын</w:t>
      </w:r>
      <w:proofErr w:type="spellEnd"/>
      <w:r>
        <w:t xml:space="preserve"> </w:t>
      </w:r>
      <w:proofErr w:type="spellStart"/>
      <w:r>
        <w:t>чижек</w:t>
      </w:r>
      <w:proofErr w:type="spellEnd"/>
      <w:r>
        <w:t xml:space="preserve"> </w:t>
      </w:r>
      <w:proofErr w:type="spellStart"/>
      <w:r>
        <w:t>программазы</w:t>
      </w:r>
      <w:proofErr w:type="spellEnd"/>
      <w:r>
        <w:t xml:space="preserve">. Кызыл » Национал школа </w:t>
      </w:r>
      <w:proofErr w:type="spellStart"/>
      <w:r>
        <w:t>хогжудер</w:t>
      </w:r>
      <w:proofErr w:type="spellEnd"/>
      <w:r>
        <w:t xml:space="preserve"> институт».</w:t>
      </w:r>
    </w:p>
    <w:p w:rsidR="0073680E" w:rsidRDefault="0073680E" w:rsidP="0073680E">
      <w:pPr>
        <w:jc w:val="both"/>
      </w:pPr>
      <w:r>
        <w:t>Методические и иные документы для обеспечения образовательного процесса</w:t>
      </w:r>
    </w:p>
    <w:p w:rsidR="0073680E" w:rsidRDefault="0073680E" w:rsidP="0073680E">
      <w:pPr>
        <w:jc w:val="both"/>
      </w:pPr>
      <w:r>
        <w:t>Методические и иные документы, разработанные дошкольным образовательным учреждением для обеспечения образовательного процесса:</w:t>
      </w:r>
    </w:p>
    <w:p w:rsidR="0073680E" w:rsidRDefault="0073680E" w:rsidP="0073680E">
      <w:pPr>
        <w:jc w:val="both"/>
      </w:pPr>
      <w:r>
        <w:t>1. Основная общеобразовательная программа дошкольного образования</w:t>
      </w:r>
    </w:p>
    <w:p w:rsidR="0073680E" w:rsidRDefault="0073680E" w:rsidP="0073680E">
      <w:pPr>
        <w:jc w:val="both"/>
      </w:pPr>
      <w:r>
        <w:t>2. Рабочие программы педагогов</w:t>
      </w:r>
    </w:p>
    <w:p w:rsidR="0073680E" w:rsidRDefault="0073680E" w:rsidP="0073680E">
      <w:pPr>
        <w:jc w:val="both"/>
      </w:pPr>
      <w:r>
        <w:t>3. Комплексно – тематическое планирование образовательной деятельности с детьми</w:t>
      </w:r>
    </w:p>
    <w:p w:rsidR="0073680E" w:rsidRDefault="0073680E" w:rsidP="0073680E">
      <w:pPr>
        <w:jc w:val="both"/>
      </w:pPr>
      <w:r>
        <w:lastRenderedPageBreak/>
        <w:t>4. Годовой план работы</w:t>
      </w:r>
    </w:p>
    <w:p w:rsidR="0073680E" w:rsidRDefault="0073680E" w:rsidP="0073680E">
      <w:pPr>
        <w:jc w:val="both"/>
      </w:pPr>
    </w:p>
    <w:p w:rsidR="0073680E" w:rsidRDefault="0073680E" w:rsidP="0073680E">
      <w:pPr>
        <w:jc w:val="both"/>
      </w:pPr>
      <w:r>
        <w:t xml:space="preserve">Численность </w:t>
      </w:r>
      <w:proofErr w:type="gramStart"/>
      <w:r>
        <w:t>обучающихся</w:t>
      </w:r>
      <w:proofErr w:type="gramEnd"/>
      <w:r>
        <w:t xml:space="preserve"> </w:t>
      </w:r>
    </w:p>
    <w:p w:rsidR="0073680E" w:rsidRDefault="0073680E" w:rsidP="0073680E">
      <w:pPr>
        <w:jc w:val="both"/>
      </w:pPr>
      <w:r>
        <w:t>МБДОУ посещают 60  воспитанников</w:t>
      </w:r>
    </w:p>
    <w:p w:rsidR="0073680E" w:rsidRDefault="0073680E" w:rsidP="0073680E">
      <w:proofErr w:type="gramStart"/>
      <w:r>
        <w:t>Языки</w:t>
      </w:r>
      <w:proofErr w:type="gramEnd"/>
      <w:r>
        <w:t xml:space="preserve"> на которых введется обучение</w:t>
      </w:r>
    </w:p>
    <w:p w:rsidR="0073680E" w:rsidRDefault="0073680E" w:rsidP="0073680E">
      <w:r>
        <w:t>Воспитание и обучение в ДОУ ведется на русском, тувинском языках.</w:t>
      </w:r>
    </w:p>
    <w:p w:rsidR="0073680E" w:rsidRDefault="0073680E" w:rsidP="0073680E"/>
    <w:p w:rsidR="00933419" w:rsidRDefault="000454BC"/>
    <w:sectPr w:rsidR="00933419" w:rsidSect="00250111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074"/>
    <w:rsid w:val="00250111"/>
    <w:rsid w:val="003C611C"/>
    <w:rsid w:val="00702472"/>
    <w:rsid w:val="0073680E"/>
    <w:rsid w:val="007571EF"/>
    <w:rsid w:val="00884074"/>
    <w:rsid w:val="008E5079"/>
    <w:rsid w:val="00A07FE6"/>
    <w:rsid w:val="00E5112A"/>
    <w:rsid w:val="00ED2D42"/>
    <w:rsid w:val="00F9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8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8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941</Words>
  <Characters>5370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</dc:creator>
  <cp:keywords/>
  <dc:description/>
  <cp:lastModifiedBy>сад</cp:lastModifiedBy>
  <cp:revision>5</cp:revision>
  <dcterms:created xsi:type="dcterms:W3CDTF">2022-09-14T06:00:00Z</dcterms:created>
  <dcterms:modified xsi:type="dcterms:W3CDTF">2022-09-14T06:02:00Z</dcterms:modified>
</cp:coreProperties>
</file>