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78" w:rsidRDefault="00654378" w:rsidP="00654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2B2" w:rsidRDefault="00DB52B2" w:rsidP="00654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2B2" w:rsidRDefault="00DB52B2" w:rsidP="00654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2B2" w:rsidRDefault="00DB52B2" w:rsidP="00654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2B2" w:rsidRDefault="00DB52B2" w:rsidP="00654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378D" w:rsidRPr="00DB52B2" w:rsidRDefault="00CF378D" w:rsidP="00CF37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B2">
        <w:rPr>
          <w:rFonts w:ascii="Times New Roman" w:hAnsi="Times New Roman" w:cs="Times New Roman"/>
          <w:b/>
          <w:sz w:val="28"/>
          <w:szCs w:val="28"/>
        </w:rPr>
        <w:t xml:space="preserve">  ПРОЕКТ</w:t>
      </w:r>
    </w:p>
    <w:p w:rsidR="00654378" w:rsidRPr="00DB52B2" w:rsidRDefault="00CF378D" w:rsidP="00CF37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2B2">
        <w:rPr>
          <w:rFonts w:ascii="Times New Roman" w:hAnsi="Times New Roman" w:cs="Times New Roman"/>
          <w:b/>
          <w:sz w:val="28"/>
          <w:szCs w:val="28"/>
        </w:rPr>
        <w:t>«НАСЛЕДИЕ РОДНОГО КРАЯ»</w:t>
      </w:r>
    </w:p>
    <w:p w:rsidR="00CF378D" w:rsidRPr="00DB52B2" w:rsidRDefault="00CF378D" w:rsidP="00CF378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48"/>
        </w:rPr>
      </w:pPr>
      <w:r w:rsidRPr="00DB52B2">
        <w:rPr>
          <w:rFonts w:ascii="Times New Roman" w:hAnsi="Times New Roman" w:cs="Times New Roman"/>
          <w:b/>
          <w:i/>
          <w:sz w:val="28"/>
          <w:szCs w:val="48"/>
        </w:rPr>
        <w:t>«Этнокультурное воспитание детей дошкольного возраста через музейную педагогику»</w:t>
      </w:r>
    </w:p>
    <w:p w:rsidR="00CF378D" w:rsidRDefault="00CF378D" w:rsidP="00654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4378" w:rsidRPr="00BC0195" w:rsidRDefault="00654378" w:rsidP="006543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378" w:rsidRPr="00DB52B2" w:rsidRDefault="00654378" w:rsidP="0065437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Руководитель проекта</w:t>
      </w:r>
      <w:r w:rsidRPr="00DB52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654378" w:rsidRPr="00DB52B2" w:rsidRDefault="00654378" w:rsidP="0065437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Другова Т.Л.  –Ст. воспитатель, высшая категория</w:t>
      </w:r>
    </w:p>
    <w:p w:rsidR="00654378" w:rsidRPr="00DB52B2" w:rsidRDefault="00654378" w:rsidP="0065437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654378" w:rsidRPr="00DB52B2" w:rsidRDefault="00654378" w:rsidP="0065437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Авторы проекта: </w:t>
      </w:r>
    </w:p>
    <w:p w:rsidR="00654378" w:rsidRPr="00DB52B2" w:rsidRDefault="00654378" w:rsidP="0065437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Ры</w:t>
      </w:r>
      <w:r w:rsidR="008E1303"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бакова Н.В.– воспитатель, высшая</w:t>
      </w: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категория</w:t>
      </w:r>
    </w:p>
    <w:p w:rsidR="00654378" w:rsidRPr="00DB52B2" w:rsidRDefault="00654378" w:rsidP="00654378">
      <w:pPr>
        <w:tabs>
          <w:tab w:val="left" w:pos="4065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Шарапова А.В.</w:t>
      </w:r>
      <w:r w:rsidR="008E1303"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– воспитатель высшая</w:t>
      </w: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категория</w:t>
      </w:r>
    </w:p>
    <w:p w:rsidR="00EF0C2A" w:rsidRPr="00DB52B2" w:rsidRDefault="00EF0C2A" w:rsidP="00EF0C2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</w:t>
      </w:r>
      <w:proofErr w:type="spellStart"/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Намдакова</w:t>
      </w:r>
      <w:proofErr w:type="spellEnd"/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Л.</w:t>
      </w:r>
      <w:proofErr w:type="gramStart"/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В-</w:t>
      </w:r>
      <w:proofErr w:type="gramEnd"/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воспитатель,  высшая категория</w:t>
      </w:r>
    </w:p>
    <w:p w:rsidR="00415590" w:rsidRPr="00DB52B2" w:rsidRDefault="00415590" w:rsidP="00EF0C2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Петрова Т.Ф. – воспитатель, высшая категория</w:t>
      </w:r>
    </w:p>
    <w:p w:rsidR="00415590" w:rsidRPr="00DB52B2" w:rsidRDefault="00415590" w:rsidP="00EF0C2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Антипина Е.Ф. – воспитатель, первая категория</w:t>
      </w:r>
    </w:p>
    <w:p w:rsidR="00415590" w:rsidRPr="00DB52B2" w:rsidRDefault="00415590" w:rsidP="00EF0C2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Омбоева</w:t>
      </w:r>
      <w:proofErr w:type="spellEnd"/>
      <w:r w:rsidRPr="00DB5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Л.С. – воспитатель, первая категория</w:t>
      </w:r>
    </w:p>
    <w:p w:rsidR="00654378" w:rsidRPr="00DB52B2" w:rsidRDefault="00654378" w:rsidP="00DB52B2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DB52B2" w:rsidRDefault="00DB52B2" w:rsidP="00DB52B2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МБДОУ детский сад «Лесная поляна»</w:t>
      </w:r>
    </w:p>
    <w:p w:rsidR="00DB52B2" w:rsidRDefault="00DB52B2" w:rsidP="0065437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52B2" w:rsidRDefault="00DB52B2" w:rsidP="0065437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52B2" w:rsidRDefault="00DB52B2" w:rsidP="006543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4378" w:rsidRPr="00997DF0" w:rsidRDefault="00EF0C2A" w:rsidP="00997DF0">
      <w:pPr>
        <w:tabs>
          <w:tab w:val="left" w:pos="4370"/>
        </w:tabs>
        <w:spacing w:line="360" w:lineRule="auto"/>
        <w:ind w:left="1134" w:right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7DF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54378" w:rsidRPr="00997D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Паспорт проекта </w:t>
      </w:r>
    </w:p>
    <w:p w:rsidR="00654378" w:rsidRPr="00DB52B2" w:rsidRDefault="00654378" w:rsidP="006543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7339"/>
      </w:tblGrid>
      <w:tr w:rsidR="00654378" w:rsidRPr="00DB52B2" w:rsidTr="00997DF0">
        <w:trPr>
          <w:trHeight w:val="300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продолжительности</w:t>
            </w:r>
          </w:p>
        </w:tc>
        <w:tc>
          <w:tcPr>
            <w:tcW w:w="7339" w:type="dxa"/>
          </w:tcPr>
          <w:p w:rsidR="00654378" w:rsidRPr="00DB52B2" w:rsidRDefault="00EF0C2A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Долгосрочный</w:t>
            </w:r>
          </w:p>
        </w:tc>
      </w:tr>
      <w:tr w:rsidR="00654378" w:rsidRPr="00DB52B2" w:rsidTr="00997DF0">
        <w:trPr>
          <w:trHeight w:val="285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количеству</w:t>
            </w:r>
          </w:p>
        </w:tc>
        <w:tc>
          <w:tcPr>
            <w:tcW w:w="7339" w:type="dxa"/>
          </w:tcPr>
          <w:p w:rsidR="00654378" w:rsidRPr="00DB52B2" w:rsidRDefault="00654378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Групповой, фронтальный</w:t>
            </w:r>
          </w:p>
        </w:tc>
      </w:tr>
      <w:tr w:rsidR="00654378" w:rsidRPr="00DB52B2" w:rsidTr="00997DF0">
        <w:trPr>
          <w:trHeight w:val="165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содержанию</w:t>
            </w:r>
          </w:p>
          <w:p w:rsidR="00654378" w:rsidRPr="00DB52B2" w:rsidRDefault="00654378" w:rsidP="007A2492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9" w:type="dxa"/>
          </w:tcPr>
          <w:p w:rsidR="00654378" w:rsidRPr="00DB52B2" w:rsidRDefault="00654378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Интегративный  </w:t>
            </w:r>
            <w:r w:rsidRPr="00DB52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(«Познание», «Коммуникация», «Конструирование», «Художественное  творчество», «Художественная  литература», «Здоровье», «Физическая культура», «Музыка» и т.д.)</w:t>
            </w:r>
            <w:proofErr w:type="gramEnd"/>
          </w:p>
        </w:tc>
      </w:tr>
      <w:tr w:rsidR="00654378" w:rsidRPr="00DB52B2" w:rsidTr="00997DF0">
        <w:trPr>
          <w:trHeight w:val="435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доминирующему виду проектной деятельности </w:t>
            </w:r>
          </w:p>
        </w:tc>
        <w:tc>
          <w:tcPr>
            <w:tcW w:w="7339" w:type="dxa"/>
          </w:tcPr>
          <w:p w:rsidR="00654378" w:rsidRPr="00DB52B2" w:rsidRDefault="00654378" w:rsidP="008E130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Педагогический,</w:t>
            </w:r>
            <w:r w:rsidR="00EF0C2A"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нформационно-практико-</w:t>
            </w:r>
            <w:r w:rsidR="008E1303"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риентированный</w:t>
            </w:r>
          </w:p>
        </w:tc>
      </w:tr>
      <w:tr w:rsidR="00654378" w:rsidRPr="00DB52B2" w:rsidTr="00997DF0">
        <w:trPr>
          <w:trHeight w:val="330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характеру содержания </w:t>
            </w:r>
          </w:p>
        </w:tc>
        <w:tc>
          <w:tcPr>
            <w:tcW w:w="7339" w:type="dxa"/>
          </w:tcPr>
          <w:p w:rsidR="00654378" w:rsidRPr="00DB52B2" w:rsidRDefault="00654378" w:rsidP="007A249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Ребенок и общество и его культурные ценности</w:t>
            </w:r>
          </w:p>
        </w:tc>
      </w:tr>
      <w:tr w:rsidR="00654378" w:rsidRPr="00DB52B2" w:rsidTr="00997DF0">
        <w:trPr>
          <w:trHeight w:val="525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характеру контактов</w:t>
            </w:r>
          </w:p>
        </w:tc>
        <w:tc>
          <w:tcPr>
            <w:tcW w:w="7339" w:type="dxa"/>
          </w:tcPr>
          <w:p w:rsidR="00654378" w:rsidRPr="00DB52B2" w:rsidRDefault="00EF0C2A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="00654378"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нутри ДОУ, в контакте с семьей,  учреждениями культуры, общественными организациями</w:t>
            </w:r>
          </w:p>
        </w:tc>
      </w:tr>
      <w:tr w:rsidR="00654378" w:rsidRPr="00DB52B2" w:rsidTr="00997DF0">
        <w:trPr>
          <w:trHeight w:val="360"/>
        </w:trPr>
        <w:tc>
          <w:tcPr>
            <w:tcW w:w="2549" w:type="dxa"/>
          </w:tcPr>
          <w:p w:rsidR="00654378" w:rsidRPr="00DB52B2" w:rsidRDefault="00654378" w:rsidP="007A2492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характеру участия </w:t>
            </w:r>
          </w:p>
        </w:tc>
        <w:tc>
          <w:tcPr>
            <w:tcW w:w="7339" w:type="dxa"/>
          </w:tcPr>
          <w:p w:rsidR="00654378" w:rsidRPr="00DB52B2" w:rsidRDefault="00654378" w:rsidP="007A249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Ребенок </w:t>
            </w:r>
            <w:proofErr w:type="gramStart"/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-у</w:t>
            </w:r>
            <w:proofErr w:type="gramEnd"/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частник от зарождения до</w:t>
            </w:r>
          </w:p>
          <w:p w:rsidR="00654378" w:rsidRPr="00DB52B2" w:rsidRDefault="00654378" w:rsidP="007A24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получения результатов</w:t>
            </w:r>
          </w:p>
        </w:tc>
      </w:tr>
    </w:tbl>
    <w:p w:rsidR="00654378" w:rsidRPr="00DB52B2" w:rsidRDefault="00654378" w:rsidP="00654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378" w:rsidRPr="00DB52B2" w:rsidRDefault="00654378" w:rsidP="00DB52B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Проект реализуется через полную интеграцию развития  и воспитания личности ребенка с использованием современных информационно-коммуникативных технологий и применением современных методик для обеспечения качества учебно-воспитательного процесса и достижения позитивного результата. Используется комплексный подход к работе вместе с другими направлениями воспитания в ДОУ, что отвечает современным требованиям ФГОС </w:t>
      </w:r>
      <w:proofErr w:type="gramStart"/>
      <w:r w:rsidRPr="00DB52B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 к общеобразовательной программе.</w:t>
      </w:r>
    </w:p>
    <w:p w:rsidR="00654378" w:rsidRPr="00DB52B2" w:rsidRDefault="00654378" w:rsidP="00DB52B2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</w:rPr>
      </w:pPr>
    </w:p>
    <w:p w:rsidR="00654378" w:rsidRPr="00DB52B2" w:rsidRDefault="00654378" w:rsidP="00654378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</w:rPr>
      </w:pPr>
    </w:p>
    <w:p w:rsidR="00B7770E" w:rsidRPr="00DB52B2" w:rsidRDefault="00B7770E" w:rsidP="00DB52B2">
      <w:pPr>
        <w:pStyle w:val="a8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DB52B2">
        <w:rPr>
          <w:color w:val="000000"/>
          <w:sz w:val="28"/>
          <w:szCs w:val="28"/>
        </w:rPr>
        <w:lastRenderedPageBreak/>
        <w:t>“</w:t>
      </w:r>
      <w:r w:rsidRPr="00DB52B2">
        <w:rPr>
          <w:i/>
          <w:iCs/>
          <w:color w:val="000000"/>
          <w:sz w:val="28"/>
          <w:szCs w:val="28"/>
        </w:rPr>
        <w:t>Как у маленького деревца, еле поднявшегося над землей, заботливый садовник укрепляет корень, от мощности которого зависит жизнь растения, так и учитель должен заботиться о воспитани</w:t>
      </w:r>
      <w:r w:rsidR="00415590" w:rsidRPr="00DB52B2">
        <w:rPr>
          <w:i/>
          <w:iCs/>
          <w:color w:val="000000"/>
          <w:sz w:val="28"/>
          <w:szCs w:val="28"/>
        </w:rPr>
        <w:t>и</w:t>
      </w:r>
      <w:r w:rsidRPr="00DB52B2">
        <w:rPr>
          <w:i/>
          <w:iCs/>
          <w:color w:val="000000"/>
          <w:sz w:val="28"/>
          <w:szCs w:val="28"/>
        </w:rPr>
        <w:t xml:space="preserve"> у своих детей чувства безграничной любви к Родине, “уважения к прошлому”... Воспитание этих качеств начинается с того времени, когда ребенок начинает видеть, познавать, оценивать окружающий мир”. </w:t>
      </w:r>
    </w:p>
    <w:p w:rsidR="00B7770E" w:rsidRPr="00DB52B2" w:rsidRDefault="00B7770E" w:rsidP="00DB52B2">
      <w:pPr>
        <w:pStyle w:val="a8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DB52B2">
        <w:rPr>
          <w:color w:val="000000"/>
          <w:sz w:val="28"/>
          <w:szCs w:val="28"/>
        </w:rPr>
        <w:t>(В. А. Сухомлинский)</w:t>
      </w:r>
    </w:p>
    <w:p w:rsidR="00B7770E" w:rsidRPr="00DB52B2" w:rsidRDefault="00B7770E" w:rsidP="00EF12CD">
      <w:pPr>
        <w:pStyle w:val="c46"/>
        <w:shd w:val="clear" w:color="auto" w:fill="FFFFFF" w:themeFill="background1"/>
        <w:spacing w:line="360" w:lineRule="auto"/>
        <w:ind w:left="-567"/>
        <w:rPr>
          <w:rStyle w:val="c4"/>
          <w:b/>
          <w:sz w:val="28"/>
          <w:szCs w:val="28"/>
        </w:rPr>
      </w:pPr>
    </w:p>
    <w:p w:rsidR="00A2049C" w:rsidRPr="00DB52B2" w:rsidRDefault="00A2049C" w:rsidP="007A2492">
      <w:pPr>
        <w:pStyle w:val="c46"/>
        <w:shd w:val="clear" w:color="auto" w:fill="FFFFFF" w:themeFill="background1"/>
        <w:spacing w:line="360" w:lineRule="auto"/>
        <w:ind w:left="-567"/>
        <w:jc w:val="center"/>
        <w:rPr>
          <w:rStyle w:val="c4"/>
          <w:b/>
          <w:sz w:val="28"/>
          <w:szCs w:val="28"/>
        </w:rPr>
      </w:pPr>
      <w:r w:rsidRPr="00DB52B2">
        <w:rPr>
          <w:rStyle w:val="c4"/>
          <w:b/>
          <w:sz w:val="28"/>
          <w:szCs w:val="28"/>
        </w:rPr>
        <w:t>Пояснительная записка</w:t>
      </w:r>
    </w:p>
    <w:p w:rsidR="007A2492" w:rsidRPr="00DB52B2" w:rsidRDefault="007A2492" w:rsidP="00EF12CD">
      <w:pPr>
        <w:pStyle w:val="c46"/>
        <w:shd w:val="clear" w:color="auto" w:fill="FFFFFF" w:themeFill="background1"/>
        <w:spacing w:line="360" w:lineRule="auto"/>
        <w:ind w:left="-567"/>
        <w:rPr>
          <w:rStyle w:val="c4"/>
          <w:b/>
          <w:sz w:val="28"/>
          <w:szCs w:val="28"/>
        </w:rPr>
      </w:pPr>
      <w:r w:rsidRPr="00DB52B2">
        <w:rPr>
          <w:rStyle w:val="c4"/>
          <w:b/>
          <w:sz w:val="28"/>
          <w:szCs w:val="28"/>
        </w:rPr>
        <w:t>Актуальность</w:t>
      </w:r>
    </w:p>
    <w:p w:rsidR="00A2049C" w:rsidRPr="00DB52B2" w:rsidRDefault="00F054F0" w:rsidP="00F054F0">
      <w:pPr>
        <w:pStyle w:val="c46"/>
        <w:shd w:val="clear" w:color="auto" w:fill="FFFFFF" w:themeFill="background1"/>
        <w:spacing w:line="360" w:lineRule="auto"/>
        <w:ind w:hanging="567"/>
        <w:rPr>
          <w:sz w:val="28"/>
          <w:szCs w:val="28"/>
        </w:rPr>
      </w:pPr>
      <w:r w:rsidRPr="00DB52B2">
        <w:rPr>
          <w:sz w:val="28"/>
          <w:szCs w:val="28"/>
        </w:rPr>
        <w:t xml:space="preserve">         </w:t>
      </w:r>
      <w:r w:rsidR="00422427" w:rsidRPr="00DB52B2">
        <w:rPr>
          <w:sz w:val="28"/>
          <w:szCs w:val="28"/>
        </w:rPr>
        <w:t xml:space="preserve">В наше время большое значение отводиться формированию национальных </w:t>
      </w:r>
      <w:r w:rsidRPr="00DB52B2">
        <w:rPr>
          <w:sz w:val="28"/>
          <w:szCs w:val="28"/>
        </w:rPr>
        <w:t xml:space="preserve">         </w:t>
      </w:r>
      <w:r w:rsidR="00422427" w:rsidRPr="00DB52B2">
        <w:rPr>
          <w:sz w:val="28"/>
          <w:szCs w:val="28"/>
        </w:rPr>
        <w:t xml:space="preserve">ценностей на основе приобщения дошкольников к народной культуре своего родного края. </w:t>
      </w:r>
      <w:r w:rsidR="00A2049C" w:rsidRPr="00DB52B2">
        <w:rPr>
          <w:rStyle w:val="c4"/>
          <w:sz w:val="28"/>
          <w:szCs w:val="28"/>
        </w:rPr>
        <w:t>Развитие ребенка уже с малых лет невозможно без нравственно патриотического и этнокультурного воспитания, которое, начиная с привития любви к малой родине (родной семье, детскому саду, городу, краю), закладывает ментальные основания всестороннего развития личности и будущего гражданина.  </w:t>
      </w:r>
    </w:p>
    <w:p w:rsidR="000D6B7E" w:rsidRPr="00DB52B2" w:rsidRDefault="00A2049C" w:rsidP="00422427">
      <w:pPr>
        <w:pStyle w:val="c46"/>
        <w:shd w:val="clear" w:color="auto" w:fill="FFFFFF" w:themeFill="background1"/>
        <w:spacing w:line="360" w:lineRule="auto"/>
        <w:rPr>
          <w:rStyle w:val="c4"/>
          <w:b/>
          <w:sz w:val="28"/>
          <w:szCs w:val="28"/>
        </w:rPr>
      </w:pPr>
      <w:r w:rsidRPr="00DB52B2">
        <w:rPr>
          <w:rStyle w:val="c4"/>
          <w:sz w:val="28"/>
          <w:szCs w:val="28"/>
        </w:rPr>
        <w:t>Народ, не знающий истории и культуры предков, обречен на духовное вырождение. Это хорошо знакомая н</w:t>
      </w:r>
      <w:r w:rsidR="00F054F0" w:rsidRPr="00DB52B2">
        <w:rPr>
          <w:rStyle w:val="c4"/>
          <w:sz w:val="28"/>
          <w:szCs w:val="28"/>
        </w:rPr>
        <w:t xml:space="preserve">ам истина звучит сегодня </w:t>
      </w:r>
      <w:r w:rsidR="00EC36AB" w:rsidRPr="00DB52B2">
        <w:rPr>
          <w:rStyle w:val="c4"/>
          <w:sz w:val="28"/>
          <w:szCs w:val="28"/>
        </w:rPr>
        <w:t>снова</w:t>
      </w:r>
      <w:r w:rsidR="00F054F0" w:rsidRPr="00DB52B2">
        <w:rPr>
          <w:rStyle w:val="c4"/>
          <w:sz w:val="28"/>
          <w:szCs w:val="28"/>
        </w:rPr>
        <w:t>.</w:t>
      </w:r>
      <w:r w:rsidR="00422427" w:rsidRPr="00DB52B2">
        <w:rPr>
          <w:rStyle w:val="c4"/>
          <w:sz w:val="28"/>
          <w:szCs w:val="28"/>
        </w:rPr>
        <w:t xml:space="preserve"> </w:t>
      </w:r>
      <w:r w:rsidR="0033149D" w:rsidRPr="00DB52B2">
        <w:rPr>
          <w:rStyle w:val="c10"/>
          <w:sz w:val="28"/>
          <w:szCs w:val="28"/>
        </w:rPr>
        <w:t>В нашей повседневной жизни малыши окружены в основном современными ритмами, которые не всегда отличаются хорошим вкусом.</w:t>
      </w:r>
      <w:r w:rsidR="00E907C5" w:rsidRPr="00DB52B2">
        <w:rPr>
          <w:rStyle w:val="c4"/>
          <w:sz w:val="28"/>
          <w:szCs w:val="28"/>
        </w:rPr>
        <w:t xml:space="preserve"> Именно поэтому мы отмечаем острую необходимость осмысления основ традиционной народной культуры, </w:t>
      </w:r>
      <w:r w:rsidR="0033149D" w:rsidRPr="00DB52B2">
        <w:rPr>
          <w:rStyle w:val="c10"/>
          <w:sz w:val="28"/>
          <w:szCs w:val="28"/>
        </w:rPr>
        <w:t xml:space="preserve"> познакомить с её истоками, обычаями, традициями, ввести ребенка в духовный мир, т.к. это является одним из главных показателей становления личности.</w:t>
      </w:r>
      <w:r w:rsidR="00422427" w:rsidRPr="00DB52B2">
        <w:rPr>
          <w:rStyle w:val="c10"/>
          <w:sz w:val="28"/>
          <w:szCs w:val="28"/>
        </w:rPr>
        <w:t xml:space="preserve"> </w:t>
      </w:r>
      <w:r w:rsidR="000D6B7E" w:rsidRPr="00DB52B2">
        <w:rPr>
          <w:sz w:val="28"/>
          <w:szCs w:val="28"/>
        </w:rPr>
        <w:t xml:space="preserve">Перед педагогами ДОУ в условиях этнокультурного воспитания стоят задачи: пробудить в ребенке духовное начало, развить его доминирующее в структуре личности. </w:t>
      </w:r>
    </w:p>
    <w:p w:rsidR="0033149D" w:rsidRPr="00DB52B2" w:rsidRDefault="00A2049C" w:rsidP="00422427">
      <w:pPr>
        <w:pStyle w:val="c46"/>
        <w:shd w:val="clear" w:color="auto" w:fill="FFFFFF" w:themeFill="background1"/>
        <w:spacing w:line="360" w:lineRule="auto"/>
        <w:rPr>
          <w:rStyle w:val="c4"/>
          <w:sz w:val="28"/>
          <w:szCs w:val="28"/>
        </w:rPr>
      </w:pPr>
      <w:r w:rsidRPr="00DB52B2">
        <w:rPr>
          <w:rStyle w:val="c4"/>
          <w:sz w:val="28"/>
          <w:szCs w:val="28"/>
        </w:rPr>
        <w:lastRenderedPageBreak/>
        <w:t xml:space="preserve">ФГОС дошкольного образования, </w:t>
      </w:r>
      <w:proofErr w:type="gramStart"/>
      <w:r w:rsidRPr="00DB52B2">
        <w:rPr>
          <w:rStyle w:val="c4"/>
          <w:sz w:val="28"/>
          <w:szCs w:val="28"/>
        </w:rPr>
        <w:t>принятый</w:t>
      </w:r>
      <w:proofErr w:type="gramEnd"/>
      <w:r w:rsidRPr="00DB52B2">
        <w:rPr>
          <w:rStyle w:val="c4"/>
          <w:sz w:val="28"/>
          <w:szCs w:val="28"/>
        </w:rPr>
        <w:t xml:space="preserve"> в 2013 году, определяет, что образовательная деятельность с детьми дошкольного возраста организуется через разные виды детской деятельности по пяти образовательным областям. </w:t>
      </w:r>
    </w:p>
    <w:p w:rsidR="0033149D" w:rsidRPr="00DB52B2" w:rsidRDefault="0033149D" w:rsidP="0033149D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B52B2">
        <w:rPr>
          <w:rFonts w:ascii="Times New Roman" w:eastAsia="Batang" w:hAnsi="Times New Roman" w:cs="Times New Roman"/>
          <w:sz w:val="28"/>
          <w:szCs w:val="28"/>
          <w:lang w:eastAsia="ko-KR"/>
        </w:rPr>
        <w:t>-социально</w:t>
      </w:r>
      <w:r w:rsidRPr="00DB52B2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коммуникативное развитие;</w:t>
      </w:r>
    </w:p>
    <w:p w:rsidR="0033149D" w:rsidRPr="00DB52B2" w:rsidRDefault="0033149D" w:rsidP="0033149D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B52B2">
        <w:rPr>
          <w:rFonts w:ascii="Times New Roman" w:eastAsia="Batang" w:hAnsi="Times New Roman" w:cs="Times New Roman"/>
          <w:sz w:val="28"/>
          <w:szCs w:val="28"/>
          <w:lang w:eastAsia="ko-KR"/>
        </w:rPr>
        <w:t>-познавательное развитие;</w:t>
      </w:r>
    </w:p>
    <w:p w:rsidR="0033149D" w:rsidRPr="00DB52B2" w:rsidRDefault="0033149D" w:rsidP="0033149D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B52B2">
        <w:rPr>
          <w:rFonts w:ascii="Times New Roman" w:eastAsia="Batang" w:hAnsi="Times New Roman" w:cs="Times New Roman"/>
          <w:sz w:val="28"/>
          <w:szCs w:val="28"/>
          <w:lang w:eastAsia="ko-KR"/>
        </w:rPr>
        <w:t>-речевое развитие;</w:t>
      </w:r>
    </w:p>
    <w:p w:rsidR="0033149D" w:rsidRPr="00DB52B2" w:rsidRDefault="0033149D" w:rsidP="0033149D">
      <w:pPr>
        <w:spacing w:after="0" w:line="360" w:lineRule="auto"/>
        <w:ind w:left="36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B52B2">
        <w:rPr>
          <w:rFonts w:ascii="Times New Roman" w:eastAsia="Batang" w:hAnsi="Times New Roman" w:cs="Times New Roman"/>
          <w:sz w:val="28"/>
          <w:szCs w:val="28"/>
          <w:lang w:eastAsia="ko-KR"/>
        </w:rPr>
        <w:t>-художественно</w:t>
      </w:r>
      <w:r w:rsidRPr="00DB52B2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 развитие;</w:t>
      </w:r>
    </w:p>
    <w:p w:rsidR="0033149D" w:rsidRPr="00DB52B2" w:rsidRDefault="0033149D" w:rsidP="0033149D">
      <w:pPr>
        <w:spacing w:after="0" w:line="360" w:lineRule="auto"/>
        <w:ind w:left="360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-физическое развитие</w:t>
      </w:r>
    </w:p>
    <w:p w:rsidR="00A2049C" w:rsidRPr="00DB52B2" w:rsidRDefault="00A2049C" w:rsidP="0033149D">
      <w:pPr>
        <w:pStyle w:val="c46"/>
        <w:shd w:val="clear" w:color="auto" w:fill="FFFFFF" w:themeFill="background1"/>
        <w:spacing w:line="360" w:lineRule="auto"/>
        <w:rPr>
          <w:sz w:val="28"/>
          <w:szCs w:val="28"/>
        </w:rPr>
      </w:pPr>
      <w:r w:rsidRPr="00DB52B2">
        <w:rPr>
          <w:rStyle w:val="c4"/>
          <w:sz w:val="28"/>
          <w:szCs w:val="28"/>
        </w:rPr>
        <w:t>Содержание пяти образовательных областей и образовательные задачи определяются основной образовательной программой дошкольного образования в объеме 60% обязательной части и 40% части, формируемой участниками образовательных отношений. Этнокультурное содержание образования интегрируется в пяти образовательных областях, а конкретные образовательные задачи п</w:t>
      </w:r>
      <w:r w:rsidR="00F054F0" w:rsidRPr="00DB52B2">
        <w:rPr>
          <w:rStyle w:val="c4"/>
          <w:sz w:val="28"/>
          <w:szCs w:val="28"/>
        </w:rPr>
        <w:t xml:space="preserve">о обучению </w:t>
      </w:r>
      <w:r w:rsidRPr="00DB52B2">
        <w:rPr>
          <w:rStyle w:val="c4"/>
          <w:sz w:val="28"/>
          <w:szCs w:val="28"/>
        </w:rPr>
        <w:t xml:space="preserve"> краеведению, истории и традициям народа, авторские программы реализуются в части содержания дошкольного образования, формируемого участниками образовательных отношений. </w:t>
      </w:r>
    </w:p>
    <w:p w:rsidR="00A2049C" w:rsidRPr="00DB52B2" w:rsidRDefault="00A2049C" w:rsidP="00422427">
      <w:pPr>
        <w:pStyle w:val="c46"/>
        <w:shd w:val="clear" w:color="auto" w:fill="FFFFFF" w:themeFill="background1"/>
        <w:spacing w:line="360" w:lineRule="auto"/>
        <w:ind w:left="720"/>
        <w:rPr>
          <w:sz w:val="28"/>
          <w:szCs w:val="28"/>
        </w:rPr>
      </w:pPr>
      <w:r w:rsidRPr="00DB52B2">
        <w:rPr>
          <w:rStyle w:val="c4"/>
          <w:sz w:val="28"/>
          <w:szCs w:val="28"/>
        </w:rPr>
        <w:t xml:space="preserve">Одними из своих принципов ФГОС </w:t>
      </w:r>
      <w:proofErr w:type="gramStart"/>
      <w:r w:rsidRPr="00DB52B2">
        <w:rPr>
          <w:rStyle w:val="c4"/>
          <w:sz w:val="28"/>
          <w:szCs w:val="28"/>
        </w:rPr>
        <w:t>ДО</w:t>
      </w:r>
      <w:proofErr w:type="gramEnd"/>
      <w:r w:rsidRPr="00DB52B2">
        <w:rPr>
          <w:rStyle w:val="c4"/>
          <w:sz w:val="28"/>
          <w:szCs w:val="28"/>
        </w:rPr>
        <w:t xml:space="preserve"> определяют:  </w:t>
      </w:r>
    </w:p>
    <w:p w:rsidR="00A2049C" w:rsidRPr="00DB52B2" w:rsidRDefault="00A2049C" w:rsidP="00422427">
      <w:pPr>
        <w:pStyle w:val="c56"/>
        <w:shd w:val="clear" w:color="auto" w:fill="FFFFFF" w:themeFill="background1"/>
        <w:spacing w:line="360" w:lineRule="auto"/>
        <w:ind w:left="360"/>
        <w:rPr>
          <w:sz w:val="28"/>
          <w:szCs w:val="28"/>
        </w:rPr>
      </w:pPr>
      <w:r w:rsidRPr="00DB52B2">
        <w:rPr>
          <w:rStyle w:val="c4"/>
          <w:sz w:val="28"/>
          <w:szCs w:val="28"/>
        </w:rPr>
        <w:t xml:space="preserve">- приобщение детей к социокультурным нормам, традициям семьи, общества и государства; </w:t>
      </w:r>
    </w:p>
    <w:p w:rsidR="00A2049C" w:rsidRPr="00DB52B2" w:rsidRDefault="00422427" w:rsidP="00422427">
      <w:pPr>
        <w:pStyle w:val="c56"/>
        <w:shd w:val="clear" w:color="auto" w:fill="FFFFFF" w:themeFill="background1"/>
        <w:spacing w:line="360" w:lineRule="auto"/>
        <w:rPr>
          <w:sz w:val="28"/>
          <w:szCs w:val="28"/>
        </w:rPr>
      </w:pPr>
      <w:r w:rsidRPr="00DB52B2">
        <w:rPr>
          <w:rStyle w:val="c4"/>
          <w:sz w:val="28"/>
          <w:szCs w:val="28"/>
        </w:rPr>
        <w:t xml:space="preserve">    </w:t>
      </w:r>
      <w:r w:rsidR="00A2049C" w:rsidRPr="00DB52B2">
        <w:rPr>
          <w:rStyle w:val="c4"/>
          <w:sz w:val="28"/>
          <w:szCs w:val="28"/>
        </w:rPr>
        <w:t xml:space="preserve">- учет этнокультурной ситуации развития детей. </w:t>
      </w:r>
    </w:p>
    <w:p w:rsidR="00A2049C" w:rsidRPr="00DB52B2" w:rsidRDefault="00A2049C" w:rsidP="00422427">
      <w:pPr>
        <w:pStyle w:val="c46"/>
        <w:shd w:val="clear" w:color="auto" w:fill="FFFFFF" w:themeFill="background1"/>
        <w:spacing w:line="360" w:lineRule="auto"/>
        <w:rPr>
          <w:rStyle w:val="c4"/>
          <w:sz w:val="28"/>
          <w:szCs w:val="28"/>
        </w:rPr>
      </w:pPr>
      <w:r w:rsidRPr="00DB52B2">
        <w:rPr>
          <w:rStyle w:val="c4"/>
          <w:sz w:val="28"/>
          <w:szCs w:val="28"/>
        </w:rPr>
        <w:t xml:space="preserve">Таким образом, в ФГОС </w:t>
      </w:r>
      <w:proofErr w:type="gramStart"/>
      <w:r w:rsidRPr="00DB52B2">
        <w:rPr>
          <w:rStyle w:val="c4"/>
          <w:sz w:val="28"/>
          <w:szCs w:val="28"/>
        </w:rPr>
        <w:t>ДО</w:t>
      </w:r>
      <w:proofErr w:type="gramEnd"/>
      <w:r w:rsidR="00422427" w:rsidRPr="00DB52B2">
        <w:rPr>
          <w:rStyle w:val="c4"/>
          <w:sz w:val="28"/>
          <w:szCs w:val="28"/>
        </w:rPr>
        <w:t xml:space="preserve"> </w:t>
      </w:r>
      <w:proofErr w:type="gramStart"/>
      <w:r w:rsidRPr="00DB52B2">
        <w:rPr>
          <w:rStyle w:val="c4"/>
          <w:sz w:val="28"/>
          <w:szCs w:val="28"/>
        </w:rPr>
        <w:t>определены</w:t>
      </w:r>
      <w:proofErr w:type="gramEnd"/>
      <w:r w:rsidRPr="00DB52B2">
        <w:rPr>
          <w:rStyle w:val="c4"/>
          <w:sz w:val="28"/>
          <w:szCs w:val="28"/>
        </w:rPr>
        <w:t xml:space="preserve"> единые воспитательные процессы дошкольного образования, ориентированные на становление гражданина, любящего свой народ, свой край, свою родину, толерантно относящегося к культуре, традициям и обычаям других народов. </w:t>
      </w:r>
    </w:p>
    <w:p w:rsidR="00B11E43" w:rsidRPr="00DB52B2" w:rsidRDefault="00B11E43" w:rsidP="00B11E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2B2">
        <w:rPr>
          <w:rStyle w:val="c0"/>
          <w:rFonts w:ascii="Times New Roman" w:hAnsi="Times New Roman" w:cs="Times New Roman"/>
          <w:sz w:val="28"/>
          <w:szCs w:val="28"/>
        </w:rPr>
        <w:t xml:space="preserve">Воспитывая у детей любовь к родному краю, необходимо подвести их к пониманию, что их край – это частица Родины. Быть гражданином, патриотом это непременно быть интернационалистом. Поэтому воспитание любви к своему Отечеству, гордости за свой народ, свою страну должно сочетаться с формированием отношения к культуре других народов, к каждому человеку в </w:t>
      </w:r>
      <w:r w:rsidRPr="00DB52B2">
        <w:rPr>
          <w:rStyle w:val="c0"/>
          <w:rFonts w:ascii="Times New Roman" w:hAnsi="Times New Roman" w:cs="Times New Roman"/>
          <w:sz w:val="28"/>
          <w:szCs w:val="28"/>
        </w:rPr>
        <w:lastRenderedPageBreak/>
        <w:t>отдельности. И от нас будет зависеть, будут ли наши дети понимать ее, тянуться к ней, поддерживать, уважать и развивать традиции живущих на этой земле народностей. Ибо лишь человек, глубоко уважающий и понимающий самобытность своего народа, сможет понять и принять специфику культурных ценностей других этнических коллективов.  </w:t>
      </w:r>
    </w:p>
    <w:p w:rsidR="00D31DAE" w:rsidRPr="00DB52B2" w:rsidRDefault="00B11E43" w:rsidP="007A2492">
      <w:pPr>
        <w:spacing w:after="12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саду, начинающим работать в режиме развития ФГОС </w:t>
      </w:r>
      <w:proofErr w:type="gramStart"/>
      <w:r w:rsidRPr="00DB52B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, встает </w:t>
      </w:r>
      <w:proofErr w:type="gramStart"/>
      <w:r w:rsidRPr="00DB52B2">
        <w:rPr>
          <w:rFonts w:ascii="Times New Roman" w:eastAsia="Times New Roman" w:hAnsi="Times New Roman" w:cs="Times New Roman"/>
          <w:sz w:val="28"/>
          <w:szCs w:val="28"/>
        </w:rPr>
        <w:t>вопрос</w:t>
      </w:r>
      <w:proofErr w:type="gramEnd"/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 о необходимости выбора методов и организационных форм образовательно-воспитательного процесса, о необходимости создания системы, позволяющей современному ребенку вести диалог с наследиями веков в одухотворенном предметном мире, созданном человеком, с землей наших предков, с природой. Мы считаем, что м</w:t>
      </w:r>
      <w:r w:rsidRPr="00DB52B2">
        <w:rPr>
          <w:rFonts w:ascii="Times New Roman" w:hAnsi="Times New Roman" w:cs="Times New Roman"/>
          <w:sz w:val="28"/>
          <w:szCs w:val="28"/>
        </w:rPr>
        <w:t>узейная педагогика - одно из новых и актуальных направлений современной дошкольной педагогики. Она ориентирована на воспитание у ребенка уважения и интереса к народной культуре. Это направление успешно реализуется в нашем детском саду.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 Основной дидактической единицей при реализации технологии музейной педагогики является музейно-образовательное пространство, центром которого является краеведческий музей под симво</w:t>
      </w:r>
      <w:r w:rsidR="00D31DAE" w:rsidRPr="00DB52B2">
        <w:rPr>
          <w:rFonts w:ascii="Times New Roman" w:eastAsia="Times New Roman" w:hAnsi="Times New Roman" w:cs="Times New Roman"/>
          <w:sz w:val="28"/>
          <w:szCs w:val="28"/>
        </w:rPr>
        <w:t>лическим названием “Родник ”.</w:t>
      </w:r>
    </w:p>
    <w:p w:rsidR="00B11E43" w:rsidRPr="00DB52B2" w:rsidRDefault="00B11E43" w:rsidP="007A2492">
      <w:pPr>
        <w:spacing w:after="12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Краеведческий музей  “ Родник”  состоит из мини-музеев с разным смысловым стержнем:</w:t>
      </w:r>
    </w:p>
    <w:p w:rsidR="00B11E43" w:rsidRPr="00DB52B2" w:rsidRDefault="00B11E43" w:rsidP="00B11E43">
      <w:pPr>
        <w:pStyle w:val="a3"/>
        <w:numPr>
          <w:ilvl w:val="0"/>
          <w:numId w:val="6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Мини – музей «Моя малая Родина»</w:t>
      </w:r>
    </w:p>
    <w:p w:rsidR="00B11E43" w:rsidRDefault="00B11E43" w:rsidP="00B11E43">
      <w:pPr>
        <w:pStyle w:val="a3"/>
        <w:numPr>
          <w:ilvl w:val="0"/>
          <w:numId w:val="6"/>
        </w:num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Мини-музей</w:t>
      </w:r>
      <w:r w:rsidR="00415590" w:rsidRPr="00DB52B2">
        <w:rPr>
          <w:rFonts w:ascii="Times New Roman" w:eastAsia="Times New Roman" w:hAnsi="Times New Roman" w:cs="Times New Roman"/>
          <w:sz w:val="28"/>
          <w:szCs w:val="28"/>
        </w:rPr>
        <w:t xml:space="preserve"> «Культура и быт эвенков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11E43" w:rsidRPr="00DB52B2" w:rsidRDefault="00B11E43" w:rsidP="002A3FEB">
      <w:pPr>
        <w:pStyle w:val="a8"/>
        <w:shd w:val="clear" w:color="auto" w:fill="FFFFFF"/>
        <w:spacing w:line="360" w:lineRule="auto"/>
        <w:ind w:left="360" w:firstLine="348"/>
        <w:jc w:val="both"/>
        <w:rPr>
          <w:sz w:val="28"/>
          <w:szCs w:val="28"/>
        </w:rPr>
      </w:pPr>
      <w:r w:rsidRPr="00DB52B2">
        <w:rPr>
          <w:sz w:val="28"/>
          <w:szCs w:val="28"/>
        </w:rPr>
        <w:t xml:space="preserve">Чем раньше ребенок почувствует свои корни, “корни памяти”, тем охотнее он будет обращаться к опыту и знаниям людей, живущих в далекие времена, научиться чтить память своих предков. Ни книга, ни мультфильм, ни кинофильм, какими бы яркими, красочными они не были, не дают ребенку возможности стать живым участником событий, прикоснуться к старине. А музей </w:t>
      </w:r>
      <w:proofErr w:type="gramStart"/>
      <w:r w:rsidRPr="00DB52B2">
        <w:rPr>
          <w:sz w:val="28"/>
          <w:szCs w:val="28"/>
        </w:rPr>
        <w:t>по прежнему</w:t>
      </w:r>
      <w:proofErr w:type="gramEnd"/>
      <w:r w:rsidRPr="00DB52B2">
        <w:rPr>
          <w:sz w:val="28"/>
          <w:szCs w:val="28"/>
        </w:rPr>
        <w:t xml:space="preserve"> остается уникальным незаменимым проводником в мир истории и культуры. </w:t>
      </w:r>
    </w:p>
    <w:p w:rsidR="00EF12CD" w:rsidRPr="00DB52B2" w:rsidRDefault="00EF12CD" w:rsidP="00F054F0">
      <w:pPr>
        <w:pStyle w:val="c46"/>
        <w:shd w:val="clear" w:color="auto" w:fill="FFFFFF" w:themeFill="background1"/>
        <w:spacing w:line="360" w:lineRule="auto"/>
        <w:ind w:firstLine="709"/>
        <w:rPr>
          <w:rStyle w:val="c4"/>
          <w:sz w:val="28"/>
          <w:szCs w:val="28"/>
        </w:rPr>
      </w:pPr>
      <w:r w:rsidRPr="00DB52B2">
        <w:rPr>
          <w:b/>
          <w:sz w:val="28"/>
          <w:szCs w:val="28"/>
        </w:rPr>
        <w:lastRenderedPageBreak/>
        <w:t>Цель проекта</w:t>
      </w:r>
      <w:r w:rsidRPr="00DB52B2">
        <w:rPr>
          <w:sz w:val="28"/>
          <w:szCs w:val="28"/>
        </w:rPr>
        <w:t>:</w:t>
      </w:r>
      <w:r w:rsidR="00F054F0" w:rsidRPr="00DB52B2">
        <w:rPr>
          <w:sz w:val="28"/>
          <w:szCs w:val="28"/>
        </w:rPr>
        <w:t xml:space="preserve"> </w:t>
      </w:r>
      <w:r w:rsidR="0051694B" w:rsidRPr="00DB52B2">
        <w:rPr>
          <w:rStyle w:val="c10"/>
          <w:sz w:val="28"/>
          <w:szCs w:val="28"/>
        </w:rPr>
        <w:t>формирование этнокультурной компетентности у детей дошкольного возраста</w:t>
      </w:r>
      <w:r w:rsidR="00D31DAE" w:rsidRPr="00DB52B2">
        <w:rPr>
          <w:rStyle w:val="c10"/>
          <w:sz w:val="28"/>
          <w:szCs w:val="28"/>
        </w:rPr>
        <w:t xml:space="preserve"> по средствам музейной педагогики</w:t>
      </w:r>
      <w:r w:rsidR="0051694B" w:rsidRPr="00DB52B2">
        <w:rPr>
          <w:rStyle w:val="c10"/>
          <w:sz w:val="28"/>
          <w:szCs w:val="28"/>
        </w:rPr>
        <w:t>; повышение компетентности педагогов и родителей в сфере этнокультурного воспитания и образования в процессе поликультурного и этнокультурного образования детей в ДОУ</w:t>
      </w:r>
      <w:r w:rsidR="0051694B" w:rsidRPr="00DB52B2">
        <w:rPr>
          <w:rStyle w:val="c4"/>
          <w:sz w:val="28"/>
          <w:szCs w:val="28"/>
        </w:rPr>
        <w:t>.</w:t>
      </w:r>
    </w:p>
    <w:p w:rsidR="0051694B" w:rsidRPr="00DB52B2" w:rsidRDefault="0051694B" w:rsidP="00F054F0">
      <w:pPr>
        <w:pStyle w:val="c46"/>
        <w:shd w:val="clear" w:color="auto" w:fill="FFFFFF" w:themeFill="background1"/>
        <w:spacing w:line="360" w:lineRule="auto"/>
        <w:ind w:left="709"/>
        <w:rPr>
          <w:rStyle w:val="c4"/>
          <w:b/>
          <w:sz w:val="28"/>
          <w:szCs w:val="28"/>
        </w:rPr>
      </w:pPr>
      <w:r w:rsidRPr="00DB52B2">
        <w:rPr>
          <w:rStyle w:val="c4"/>
          <w:b/>
          <w:sz w:val="28"/>
          <w:szCs w:val="28"/>
        </w:rPr>
        <w:t xml:space="preserve">Задачи: </w:t>
      </w:r>
    </w:p>
    <w:p w:rsidR="0051694B" w:rsidRPr="00DB52B2" w:rsidRDefault="0051694B" w:rsidP="0051694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62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историческим и культурным прошлы</w:t>
      </w:r>
      <w:r w:rsidR="00415590" w:rsidRPr="00DB52B2">
        <w:rPr>
          <w:rFonts w:ascii="Times New Roman" w:eastAsia="Times New Roman" w:hAnsi="Times New Roman" w:cs="Times New Roman"/>
          <w:sz w:val="28"/>
          <w:szCs w:val="28"/>
        </w:rPr>
        <w:t xml:space="preserve">м и настоящим родного края. </w:t>
      </w:r>
    </w:p>
    <w:p w:rsidR="002B6D21" w:rsidRPr="00DB52B2" w:rsidRDefault="002B6D21" w:rsidP="002B6D2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Формировать систему ценностей ребенка, приобщение к историческому, культурному, природному наследию,  воспитание толерантности, гражданственности и патриотизма; развитие познавательных, творческих, эмоциональных и речевых процессов.</w:t>
      </w:r>
    </w:p>
    <w:p w:rsidR="0051694B" w:rsidRPr="00DB52B2" w:rsidRDefault="0051694B" w:rsidP="002B6D21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ind w:left="662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Приобщать к эстетической культуре, воспитывать чувство </w:t>
      </w:r>
      <w:proofErr w:type="gramStart"/>
      <w:r w:rsidRPr="00DB52B2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 через разнообразные виды художественно-творческой деятельности (</w:t>
      </w:r>
      <w:proofErr w:type="spellStart"/>
      <w:r w:rsidRPr="00DB52B2">
        <w:rPr>
          <w:rFonts w:ascii="Times New Roman" w:eastAsia="Times New Roman" w:hAnsi="Times New Roman" w:cs="Times New Roman"/>
          <w:sz w:val="28"/>
          <w:szCs w:val="28"/>
        </w:rPr>
        <w:t>декаративно</w:t>
      </w:r>
      <w:proofErr w:type="spellEnd"/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-прикладной, изобразительной, музыкальной, художественно-речевой и театрализованной деятельности и т.д.) </w:t>
      </w:r>
    </w:p>
    <w:p w:rsidR="002B6D21" w:rsidRPr="00DB52B2" w:rsidRDefault="00F054F0" w:rsidP="002B6D2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52B2">
        <w:rPr>
          <w:rFonts w:ascii="Times New Roman" w:hAnsi="Times New Roman" w:cs="Times New Roman"/>
          <w:sz w:val="28"/>
          <w:szCs w:val="28"/>
        </w:rPr>
        <w:t>Формировать активную жизненную позицию</w:t>
      </w:r>
      <w:r w:rsidR="002B6D21" w:rsidRPr="00DB52B2">
        <w:rPr>
          <w:rFonts w:ascii="Times New Roman" w:hAnsi="Times New Roman" w:cs="Times New Roman"/>
          <w:sz w:val="28"/>
          <w:szCs w:val="28"/>
        </w:rPr>
        <w:t xml:space="preserve">  (умение ребенка  использовать полученные знания и умения в повседневной жизни).</w:t>
      </w:r>
    </w:p>
    <w:p w:rsidR="00D90AAF" w:rsidRPr="00DB52B2" w:rsidRDefault="00D90AAF" w:rsidP="002B6D2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6D21" w:rsidRPr="00DB52B2">
        <w:rPr>
          <w:rFonts w:ascii="Times New Roman" w:eastAsia="Times New Roman" w:hAnsi="Times New Roman" w:cs="Times New Roman"/>
          <w:sz w:val="28"/>
          <w:szCs w:val="28"/>
        </w:rPr>
        <w:t>азвивать сотрудничество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коллектива дошкольного учреждения с родителями и представителями социума за пределами детского сада</w:t>
      </w:r>
    </w:p>
    <w:p w:rsidR="0051694B" w:rsidRPr="00DB52B2" w:rsidRDefault="0051694B" w:rsidP="002B6D21">
      <w:pPr>
        <w:pStyle w:val="a3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sz w:val="28"/>
          <w:szCs w:val="28"/>
        </w:rPr>
        <w:t>Обеспечить эффективное методическое и дидактическое сопровождение этнокультурного образования и воспитания в ДОУ</w:t>
      </w:r>
      <w:r w:rsidRPr="00DB52B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</w:p>
    <w:p w:rsidR="00945DD8" w:rsidRPr="00DB52B2" w:rsidRDefault="00945DD8" w:rsidP="00945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2B2">
        <w:rPr>
          <w:rStyle w:val="c4"/>
          <w:rFonts w:ascii="Times New Roman" w:hAnsi="Times New Roman" w:cs="Times New Roman"/>
          <w:b/>
          <w:sz w:val="28"/>
          <w:szCs w:val="28"/>
        </w:rPr>
        <w:t>Гипотеза</w:t>
      </w:r>
      <w:r w:rsidRPr="00DB52B2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Pr="00DB52B2">
        <w:rPr>
          <w:rStyle w:val="c0"/>
          <w:rFonts w:ascii="Times New Roman" w:hAnsi="Times New Roman" w:cs="Times New Roman"/>
          <w:sz w:val="28"/>
          <w:szCs w:val="28"/>
        </w:rPr>
        <w:t xml:space="preserve">  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музейной педагогики в образовательном процессе позволит </w:t>
      </w:r>
      <w:r w:rsidRPr="00DB52B2">
        <w:rPr>
          <w:rStyle w:val="c0"/>
          <w:rFonts w:ascii="Times New Roman" w:hAnsi="Times New Roman" w:cs="Times New Roman"/>
          <w:sz w:val="28"/>
          <w:szCs w:val="28"/>
        </w:rPr>
        <w:t>приобщить детей к наци</w:t>
      </w:r>
      <w:r w:rsidR="008E1303" w:rsidRPr="00DB52B2">
        <w:rPr>
          <w:rStyle w:val="c0"/>
          <w:rFonts w:ascii="Times New Roman" w:hAnsi="Times New Roman" w:cs="Times New Roman"/>
          <w:sz w:val="28"/>
          <w:szCs w:val="28"/>
        </w:rPr>
        <w:t>ональной культуре народов Сибири</w:t>
      </w:r>
      <w:r w:rsidRPr="00DB52B2">
        <w:rPr>
          <w:rStyle w:val="c0"/>
          <w:rFonts w:ascii="Times New Roman" w:hAnsi="Times New Roman" w:cs="Times New Roman"/>
          <w:sz w:val="28"/>
          <w:szCs w:val="28"/>
        </w:rPr>
        <w:t>, содействует воспитанию человека-патриота, знающего и любящего свой родной край, уважающего коренной народ, культуру и традиции, осознанию ребенком себя как  наследника богатой истории и культуры края, желающего внести свой вклад в его развитие.          </w:t>
      </w:r>
    </w:p>
    <w:p w:rsidR="000F062F" w:rsidRPr="00DB52B2" w:rsidRDefault="000F062F" w:rsidP="000F062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Вид проекта: </w:t>
      </w:r>
      <w:r w:rsidRPr="00DB52B2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информационно-практико-ориентированный.</w:t>
      </w:r>
    </w:p>
    <w:p w:rsidR="000F062F" w:rsidRPr="00DB52B2" w:rsidRDefault="000F062F" w:rsidP="000F062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 проекта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>: 1 го</w:t>
      </w:r>
      <w:proofErr w:type="gramStart"/>
      <w:r w:rsidRPr="00DB52B2">
        <w:rPr>
          <w:rFonts w:ascii="Times New Roman" w:eastAsia="Times New Roman" w:hAnsi="Times New Roman" w:cs="Times New Roman"/>
          <w:sz w:val="28"/>
          <w:szCs w:val="28"/>
        </w:rPr>
        <w:t>д(</w:t>
      </w:r>
      <w:proofErr w:type="gramEnd"/>
      <w:r w:rsidRPr="00DB52B2">
        <w:rPr>
          <w:rFonts w:ascii="Times New Roman" w:eastAsia="Times New Roman" w:hAnsi="Times New Roman" w:cs="Times New Roman"/>
          <w:sz w:val="28"/>
          <w:szCs w:val="28"/>
        </w:rPr>
        <w:t>сентябрь 2018 год-сентябрь 2019 год)</w:t>
      </w:r>
    </w:p>
    <w:p w:rsidR="000F062F" w:rsidRPr="00DB52B2" w:rsidRDefault="000F062F" w:rsidP="000F062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>: педагоги, воспитанники, родители.</w:t>
      </w:r>
    </w:p>
    <w:p w:rsidR="000F062F" w:rsidRPr="00DB52B2" w:rsidRDefault="000F062F" w:rsidP="000F062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sz w:val="28"/>
          <w:szCs w:val="28"/>
        </w:rPr>
        <w:t>Соучастники проекта: 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 xml:space="preserve"> СОШ № 36; Детская библиотека; Ветераны, строители БАМА, жители поселка.</w:t>
      </w:r>
    </w:p>
    <w:p w:rsidR="000F062F" w:rsidRPr="00DB52B2" w:rsidRDefault="000F062F" w:rsidP="000F062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исследования</w:t>
      </w:r>
      <w:r w:rsidRPr="00DB52B2">
        <w:rPr>
          <w:rFonts w:ascii="Times New Roman" w:eastAsia="Times New Roman" w:hAnsi="Times New Roman" w:cs="Times New Roman"/>
          <w:sz w:val="28"/>
          <w:szCs w:val="28"/>
        </w:rPr>
        <w:t>: воспитательно-образовательное пространство дошкольного учреждения и семьи.</w:t>
      </w:r>
    </w:p>
    <w:p w:rsidR="00EC36AB" w:rsidRPr="00DB52B2" w:rsidRDefault="00AC724E" w:rsidP="00AC724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</w:t>
      </w: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6270"/>
        <w:gridCol w:w="1101"/>
      </w:tblGrid>
      <w:tr w:rsidR="00AC724E" w:rsidRPr="00DB52B2" w:rsidTr="00997DF0">
        <w:trPr>
          <w:trHeight w:val="743"/>
        </w:trPr>
        <w:tc>
          <w:tcPr>
            <w:tcW w:w="2694" w:type="dxa"/>
          </w:tcPr>
          <w:p w:rsidR="00AC724E" w:rsidRPr="00DB52B2" w:rsidRDefault="00AC724E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Этапы реализации проекта </w:t>
            </w:r>
          </w:p>
        </w:tc>
        <w:tc>
          <w:tcPr>
            <w:tcW w:w="6270" w:type="dxa"/>
          </w:tcPr>
          <w:p w:rsidR="00AC724E" w:rsidRPr="00DB52B2" w:rsidRDefault="00AC724E" w:rsidP="007A24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01" w:type="dxa"/>
          </w:tcPr>
          <w:p w:rsidR="00AC724E" w:rsidRPr="00DB52B2" w:rsidRDefault="00AC724E" w:rsidP="007A24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AC724E" w:rsidRPr="00DB52B2" w:rsidTr="00997DF0">
        <w:tc>
          <w:tcPr>
            <w:tcW w:w="2694" w:type="dxa"/>
          </w:tcPr>
          <w:p w:rsidR="00AC724E" w:rsidRPr="00DB52B2" w:rsidRDefault="00AC724E" w:rsidP="00AC72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Подготовительный этап (информационно – накопительный, организационный)</w:t>
            </w: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24E" w:rsidRPr="00DB52B2" w:rsidRDefault="00AC724E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0" w:type="dxa"/>
          </w:tcPr>
          <w:p w:rsidR="00AC724E" w:rsidRPr="00DB52B2" w:rsidRDefault="00AC724E" w:rsidP="00AC724E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 литературы; </w:t>
            </w:r>
          </w:p>
          <w:p w:rsidR="00AC724E" w:rsidRPr="00DB52B2" w:rsidRDefault="00AC724E" w:rsidP="00AC724E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содержания предметно-развивающей  среды; </w:t>
            </w:r>
          </w:p>
          <w:p w:rsidR="00AC724E" w:rsidRPr="00DB52B2" w:rsidRDefault="00AC724E" w:rsidP="00AC724E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конспектов, картотек  игр, опытов, пособий; </w:t>
            </w:r>
          </w:p>
          <w:p w:rsidR="00AC724E" w:rsidRPr="00DB52B2" w:rsidRDefault="00AC724E" w:rsidP="00AC724E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>определение тем  консультаций  и  мероприятий  для  родителей.</w:t>
            </w:r>
          </w:p>
        </w:tc>
        <w:tc>
          <w:tcPr>
            <w:tcW w:w="1101" w:type="dxa"/>
          </w:tcPr>
          <w:p w:rsidR="00AC724E" w:rsidRDefault="00997DF0" w:rsidP="00997DF0">
            <w:pPr>
              <w:pStyle w:val="a3"/>
              <w:spacing w:line="276" w:lineRule="auto"/>
              <w:ind w:left="142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97DF0" w:rsidRDefault="00997DF0" w:rsidP="00997DF0">
            <w:pPr>
              <w:pStyle w:val="a3"/>
              <w:spacing w:line="276" w:lineRule="auto"/>
              <w:ind w:left="142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  <w:p w:rsidR="00997DF0" w:rsidRPr="00DB52B2" w:rsidRDefault="00997DF0" w:rsidP="00997DF0">
            <w:pPr>
              <w:pStyle w:val="a3"/>
              <w:spacing w:line="276" w:lineRule="auto"/>
              <w:ind w:left="142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C724E" w:rsidRPr="00DB52B2" w:rsidTr="00B172C1">
        <w:trPr>
          <w:trHeight w:val="3657"/>
        </w:trPr>
        <w:tc>
          <w:tcPr>
            <w:tcW w:w="2694" w:type="dxa"/>
          </w:tcPr>
          <w:p w:rsidR="00AC724E" w:rsidRPr="00DB52B2" w:rsidRDefault="00AC724E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(практический)        </w:t>
            </w:r>
          </w:p>
        </w:tc>
        <w:tc>
          <w:tcPr>
            <w:tcW w:w="6270" w:type="dxa"/>
          </w:tcPr>
          <w:p w:rsidR="00AC724E" w:rsidRPr="00DB52B2" w:rsidRDefault="00AC724E" w:rsidP="00E408AA">
            <w:pPr>
              <w:pStyle w:val="a3"/>
              <w:tabs>
                <w:tab w:val="left" w:pos="20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62F" w:rsidRPr="00DB52B2" w:rsidRDefault="000F062F" w:rsidP="00AC724E">
            <w:pPr>
              <w:pStyle w:val="a3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>Мини проект «</w:t>
            </w:r>
            <w:r w:rsidR="002A3FEB">
              <w:rPr>
                <w:rFonts w:ascii="Times New Roman" w:hAnsi="Times New Roman" w:cs="Times New Roman"/>
                <w:sz w:val="28"/>
                <w:szCs w:val="28"/>
              </w:rPr>
              <w:t>Культура и быт эвенков»</w:t>
            </w:r>
          </w:p>
          <w:p w:rsidR="000F062F" w:rsidRPr="00DB52B2" w:rsidRDefault="000F062F" w:rsidP="00AC724E">
            <w:pPr>
              <w:pStyle w:val="a3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>Мини проект «</w:t>
            </w:r>
            <w:r w:rsidR="002A3FEB">
              <w:rPr>
                <w:rFonts w:ascii="Times New Roman" w:hAnsi="Times New Roman" w:cs="Times New Roman"/>
                <w:sz w:val="28"/>
                <w:szCs w:val="28"/>
              </w:rPr>
              <w:t>Моя малая Родина»</w:t>
            </w:r>
          </w:p>
          <w:p w:rsidR="000F062F" w:rsidRDefault="000F062F" w:rsidP="00AC724E">
            <w:pPr>
              <w:pStyle w:val="a3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>Мини проект «</w:t>
            </w:r>
            <w:r w:rsidR="002A3FEB">
              <w:rPr>
                <w:rFonts w:ascii="Times New Roman" w:hAnsi="Times New Roman" w:cs="Times New Roman"/>
                <w:sz w:val="28"/>
                <w:szCs w:val="28"/>
              </w:rPr>
              <w:t>Чум – как центр этнокультурного образования»</w:t>
            </w:r>
          </w:p>
          <w:p w:rsidR="00B172C1" w:rsidRPr="00B172C1" w:rsidRDefault="00997DF0" w:rsidP="00B172C1">
            <w:pPr>
              <w:pStyle w:val="a3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</w:rPr>
            </w:pPr>
            <w:r w:rsidRPr="00B172C1">
              <w:rPr>
                <w:rFonts w:ascii="Times New Roman" w:hAnsi="Times New Roman" w:cs="Times New Roman"/>
                <w:sz w:val="28"/>
                <w:szCs w:val="28"/>
              </w:rPr>
              <w:t>Мини-проект «Эвенкийская сказка»</w:t>
            </w:r>
          </w:p>
          <w:p w:rsidR="00B172C1" w:rsidRPr="00B172C1" w:rsidRDefault="00B172C1" w:rsidP="00B172C1">
            <w:pPr>
              <w:pStyle w:val="a3"/>
              <w:numPr>
                <w:ilvl w:val="0"/>
                <w:numId w:val="20"/>
              </w:numPr>
              <w:spacing w:before="120" w:after="120" w:line="360" w:lineRule="auto"/>
              <w:ind w:left="175" w:hanging="14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2C1">
              <w:rPr>
                <w:rFonts w:ascii="Times New Roman" w:hAnsi="Times New Roman" w:cs="Times New Roman"/>
                <w:sz w:val="28"/>
                <w:szCs w:val="28"/>
              </w:rPr>
              <w:t xml:space="preserve">Мини-проект </w:t>
            </w:r>
            <w:r w:rsidRPr="00B172C1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B172C1">
              <w:rPr>
                <w:rFonts w:ascii="Times New Roman" w:hAnsi="Times New Roman" w:cs="Times New Roman"/>
                <w:sz w:val="28"/>
              </w:rPr>
              <w:t>Хосинкан</w:t>
            </w:r>
            <w:proofErr w:type="spellEnd"/>
            <w:r w:rsidRPr="00B172C1">
              <w:rPr>
                <w:rFonts w:ascii="Times New Roman" w:hAnsi="Times New Roman" w:cs="Times New Roman"/>
                <w:sz w:val="28"/>
              </w:rPr>
              <w:t>» - («Искорка»)</w:t>
            </w:r>
          </w:p>
          <w:p w:rsidR="00B172C1" w:rsidRPr="00B172C1" w:rsidRDefault="00B172C1" w:rsidP="00B172C1">
            <w:pPr>
              <w:pStyle w:val="a3"/>
              <w:numPr>
                <w:ilvl w:val="0"/>
                <w:numId w:val="20"/>
              </w:numPr>
              <w:tabs>
                <w:tab w:val="left" w:pos="34"/>
                <w:tab w:val="left" w:pos="175"/>
              </w:tabs>
              <w:spacing w:before="120" w:after="120" w:line="36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72C1">
              <w:rPr>
                <w:rFonts w:ascii="Times New Roman" w:hAnsi="Times New Roman" w:cs="Times New Roman"/>
                <w:sz w:val="28"/>
              </w:rPr>
              <w:t>Мини – проект «</w:t>
            </w:r>
            <w:r w:rsidRPr="00B172C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Игры коренных народов Бурятии (эвенкийские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игры и забавы</w:t>
            </w:r>
            <w:proofErr w:type="gramEnd"/>
          </w:p>
          <w:p w:rsidR="00B172C1" w:rsidRPr="00B172C1" w:rsidRDefault="00B172C1" w:rsidP="00B172C1">
            <w:pPr>
              <w:pStyle w:val="a3"/>
              <w:tabs>
                <w:tab w:val="left" w:pos="0"/>
              </w:tabs>
              <w:spacing w:before="120" w:after="120" w:line="360" w:lineRule="auto"/>
              <w:ind w:left="0"/>
              <w:outlineLvl w:val="0"/>
              <w:rPr>
                <w:rFonts w:ascii="Times New Roman" w:hAnsi="Times New Roman" w:cs="Times New Roman"/>
                <w:sz w:val="36"/>
              </w:rPr>
            </w:pPr>
          </w:p>
          <w:p w:rsidR="00B172C1" w:rsidRPr="00B172C1" w:rsidRDefault="00B172C1" w:rsidP="00B172C1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62F" w:rsidRPr="00DB52B2" w:rsidRDefault="000F062F" w:rsidP="000F062F">
            <w:pPr>
              <w:pStyle w:val="a3"/>
              <w:tabs>
                <w:tab w:val="left" w:pos="20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C724E" w:rsidRDefault="00997DF0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97DF0" w:rsidRDefault="00997DF0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97DF0" w:rsidRPr="00DB52B2" w:rsidRDefault="00997DF0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C724E" w:rsidRPr="00DB52B2" w:rsidTr="00997DF0">
        <w:tc>
          <w:tcPr>
            <w:tcW w:w="2694" w:type="dxa"/>
          </w:tcPr>
          <w:p w:rsidR="00AC724E" w:rsidRPr="00DB52B2" w:rsidRDefault="00AC724E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Заключительный этап (обобщающий)</w:t>
            </w: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24E" w:rsidRPr="00DB52B2" w:rsidRDefault="00AC724E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70" w:type="dxa"/>
          </w:tcPr>
          <w:p w:rsidR="00AC724E" w:rsidRPr="00997DF0" w:rsidRDefault="00997DF0" w:rsidP="00997DF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DF0">
              <w:rPr>
                <w:rFonts w:ascii="Times New Roman" w:hAnsi="Times New Roman" w:cs="Times New Roman"/>
                <w:sz w:val="28"/>
                <w:szCs w:val="28"/>
              </w:rPr>
              <w:t xml:space="preserve">Поделиться опытом на районном семинаре </w:t>
            </w:r>
            <w:r w:rsidR="00415590" w:rsidRPr="00997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</w:tcPr>
          <w:p w:rsidR="00AC724E" w:rsidRPr="00DB52B2" w:rsidRDefault="00997DF0" w:rsidP="007A24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</w:tc>
      </w:tr>
    </w:tbl>
    <w:p w:rsidR="00AC724E" w:rsidRPr="00DB52B2" w:rsidRDefault="00AC724E" w:rsidP="00AC72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5A75BC" w:rsidRPr="00DB52B2" w:rsidTr="00997DF0">
        <w:tc>
          <w:tcPr>
            <w:tcW w:w="10207" w:type="dxa"/>
          </w:tcPr>
          <w:p w:rsidR="005A75BC" w:rsidRPr="00DB52B2" w:rsidRDefault="005A75BC" w:rsidP="00997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Формы работы с детьми в процессе реализации проекта</w:t>
            </w:r>
          </w:p>
        </w:tc>
      </w:tr>
      <w:tr w:rsidR="005A75BC" w:rsidRPr="00DB52B2" w:rsidTr="00997DF0">
        <w:tc>
          <w:tcPr>
            <w:tcW w:w="10207" w:type="dxa"/>
          </w:tcPr>
          <w:p w:rsidR="005A75BC" w:rsidRPr="00DB52B2" w:rsidRDefault="005A75BC" w:rsidP="00997DF0">
            <w:pPr>
              <w:pStyle w:val="a3"/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Диагностирование детей (до начала работы над проектом и после окончания);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Совместные с родителями экскурсии в музей по плану сотрудничества.</w:t>
            </w:r>
          </w:p>
          <w:p w:rsidR="00713C79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художественной литературы, соответствующей возрастной категории детей. 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музыкальных произведений бурятских композиторов.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иллюстраций,  репродукций картин бурятских художников, статей, содержащих необходимые исторические факты и события из окружающей жизни.</w:t>
            </w:r>
          </w:p>
          <w:p w:rsidR="00A62A5C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тематических выставок, посвященных памятным датам и темам. 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Традиционные бурятские праздники «</w:t>
            </w:r>
            <w:proofErr w:type="spellStart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Сагаалган</w:t>
            </w:r>
            <w:proofErr w:type="spellEnd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proofErr w:type="spellStart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Сурхарбаан</w:t>
            </w:r>
            <w:proofErr w:type="spellEnd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» (участие детей в подготовке к празднику, репетиции, изготовление костюмов и атрибутов, участие в празднике).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Театрализованные игры, представления по произведениям детских бурятских писателей. «</w:t>
            </w:r>
            <w:proofErr w:type="spellStart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Будамшуу</w:t>
            </w:r>
            <w:proofErr w:type="spellEnd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proofErr w:type="spellStart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Сагаалган</w:t>
            </w:r>
            <w:proofErr w:type="spellEnd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» и другие.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Сюжетно-ролевые игры национально-регионального содержания: «Путешествие по родному селу», «Рыбаки», «</w:t>
            </w:r>
            <w:r w:rsidRPr="00DB52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Охотники</w:t>
            </w:r>
            <w:r w:rsidR="00A62A5C" w:rsidRPr="00DB52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», «Накинь </w:t>
            </w:r>
            <w:proofErr w:type="spellStart"/>
            <w:r w:rsidR="00A62A5C" w:rsidRPr="00DB52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маут</w:t>
            </w:r>
            <w:proofErr w:type="spellEnd"/>
            <w:r w:rsidR="00A62A5C" w:rsidRPr="00DB52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 рога оленя»</w:t>
            </w:r>
            <w:r w:rsidR="00E408AA" w:rsidRPr="00DB52B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? «Поймай тайменя»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творчество детей (рисование, лепка, аппликация, ручной труд)</w:t>
            </w:r>
            <w:proofErr w:type="gramStart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0F062F" w:rsidRPr="00DB52B2" w:rsidRDefault="000F062F" w:rsidP="00997DF0">
            <w:pPr>
              <w:pStyle w:val="a3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конкурсной работы среди воспитанников ДОУ «Лучший рисунок», «Лучшая поделка», «Конкурс чтецов», «На лучшее исполнение песни» и другие.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Опытно-исследовательская работа детей этнографической направленности «Дедушкина медаль», «Транспорт нашего села», «Моя родословная» и др.</w:t>
            </w:r>
          </w:p>
          <w:p w:rsidR="000F062F" w:rsidRPr="00DB52B2" w:rsidRDefault="000F062F" w:rsidP="00997DF0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мини-музеев (мини музей бурятского орнамента, мини-музей бурятской куклы, мини музей предметов быта бурятского народа и др.)</w:t>
            </w:r>
          </w:p>
          <w:p w:rsidR="005A75BC" w:rsidRPr="00DB52B2" w:rsidRDefault="005A75BC" w:rsidP="00997DF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75BC" w:rsidRPr="00DB52B2" w:rsidTr="00997DF0">
        <w:tc>
          <w:tcPr>
            <w:tcW w:w="10207" w:type="dxa"/>
          </w:tcPr>
          <w:p w:rsidR="005A75BC" w:rsidRPr="00DB52B2" w:rsidRDefault="005A75BC" w:rsidP="00997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Формы работы с педагогами в процессе реализации проекта</w:t>
            </w:r>
          </w:p>
        </w:tc>
      </w:tr>
      <w:tr w:rsidR="005A75BC" w:rsidRPr="00DB52B2" w:rsidTr="00997DF0">
        <w:tc>
          <w:tcPr>
            <w:tcW w:w="10207" w:type="dxa"/>
          </w:tcPr>
          <w:p w:rsidR="005A75BC" w:rsidRPr="00DB52B2" w:rsidRDefault="0077605F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консультаций: «Этнокультурный подход к воспитанию и образованию дошкольников», «Интегрированный подход в реализации этнокультурного компонента в условиях ДОУ»</w:t>
            </w:r>
            <w:r w:rsidR="00E06F4A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r w:rsidR="00E06F4A" w:rsidRPr="00DB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этнокультурного воспитания дошкольников с разными видами детской деятельности»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мастер-классов, открытых занятий;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народными мастерами;</w:t>
            </w:r>
          </w:p>
          <w:p w:rsidR="005A75BC" w:rsidRPr="00DB52B2" w:rsidRDefault="001B1143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семинарах-практикумах «Этнокультурное воспитание детей»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педагогической работы;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дидактическое обеспечение педагогической работы;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самообразования;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педагогического мастерства.</w:t>
            </w:r>
          </w:p>
          <w:p w:rsidR="006451A5" w:rsidRPr="00DB52B2" w:rsidRDefault="006451A5" w:rsidP="00997DF0">
            <w:pPr>
              <w:pStyle w:val="a3"/>
              <w:numPr>
                <w:ilvl w:val="0"/>
                <w:numId w:val="2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конкурсной работы среди педагогов ДОУ  «Лучший этнографический уголок группы», «Лучшая стенгазета», «Лучший дидактический материал по националь</w:t>
            </w:r>
            <w:r w:rsidR="00A62A5C"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но-региональному компоненту».</w:t>
            </w:r>
          </w:p>
          <w:p w:rsidR="00A62A5C" w:rsidRPr="00DB52B2" w:rsidRDefault="00A62A5C" w:rsidP="00997DF0">
            <w:pPr>
              <w:pStyle w:val="a3"/>
              <w:numPr>
                <w:ilvl w:val="0"/>
                <w:numId w:val="2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деятельность педагогов «Бурятские куклы», «Бурятский орнамент», «</w:t>
            </w:r>
            <w:proofErr w:type="spellStart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Сагаалган</w:t>
            </w:r>
            <w:proofErr w:type="spellEnd"/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»  и другие.</w:t>
            </w:r>
          </w:p>
          <w:p w:rsidR="00A62A5C" w:rsidRPr="00DB52B2" w:rsidRDefault="00A62A5C" w:rsidP="00997DF0">
            <w:pPr>
              <w:pStyle w:val="a3"/>
              <w:spacing w:line="360" w:lineRule="auto"/>
              <w:ind w:left="31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6451A5" w:rsidRPr="00DB52B2" w:rsidRDefault="006451A5" w:rsidP="00997DF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75BC" w:rsidRPr="00DB52B2" w:rsidTr="00997DF0">
        <w:tc>
          <w:tcPr>
            <w:tcW w:w="10207" w:type="dxa"/>
          </w:tcPr>
          <w:p w:rsidR="005A75BC" w:rsidRPr="00DB52B2" w:rsidRDefault="005A75BC" w:rsidP="00997DF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 с родителями в процессе реализации проекта</w:t>
            </w:r>
          </w:p>
        </w:tc>
      </w:tr>
      <w:tr w:rsidR="005A75BC" w:rsidRPr="00DB52B2" w:rsidTr="00997DF0">
        <w:tc>
          <w:tcPr>
            <w:tcW w:w="10207" w:type="dxa"/>
            <w:shd w:val="clear" w:color="auto" w:fill="auto"/>
          </w:tcPr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с целью проверки знаний по народному творчеству;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р</w:t>
            </w:r>
            <w:r w:rsidR="0077605F"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одителей «Роль семьи в этнокультурном воспитании детей дошкольного возраста»;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сборе предметов народного творчества;</w:t>
            </w:r>
            <w:r w:rsidR="0077605F"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B1143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 — класс для родителей </w:t>
            </w:r>
            <w:r w:rsidR="001B1143" w:rsidRPr="00DB52B2">
              <w:rPr>
                <w:rFonts w:ascii="Times New Roman" w:hAnsi="Times New Roman" w:cs="Times New Roman"/>
                <w:sz w:val="28"/>
                <w:szCs w:val="28"/>
              </w:rPr>
              <w:t>«Народная мудрость</w:t>
            </w:r>
            <w:proofErr w:type="gramStart"/>
            <w:r w:rsidR="001B1143" w:rsidRPr="00DB52B2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1B1143" w:rsidRPr="00DB52B2">
              <w:rPr>
                <w:rFonts w:ascii="Times New Roman" w:hAnsi="Times New Roman" w:cs="Times New Roman"/>
                <w:sz w:val="28"/>
                <w:szCs w:val="28"/>
              </w:rPr>
              <w:t>изготовление куклы оберега у разных народов, изготовление национальных костюмов, подвижные игры разных народов, с традициями национальных блюд)</w:t>
            </w:r>
          </w:p>
          <w:p w:rsidR="005A75BC" w:rsidRPr="00DB52B2" w:rsidRDefault="001B1143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 — класс</w:t>
            </w:r>
            <w:r w:rsidRPr="00DB52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B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«Приобщение детей к народной культуре как условие формирования этнокультурной компетентности дошкольников».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Привлечение родителей к сбору литературы и оформлению выставок народных промыслов;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выставок детских работ и изготовленных альбомов по народному творчеству;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тематическом вечере «</w:t>
            </w:r>
            <w:proofErr w:type="gramStart"/>
            <w:r w:rsidR="001B1143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 как хорош</w:t>
            </w:r>
            <w:proofErr w:type="gramEnd"/>
            <w:r w:rsidR="001B1143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край</w:t>
            </w:r>
            <w:r w:rsidR="0077605F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B1143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котором ты живешь</w:t>
            </w: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 конкурсе совместных рисунков </w:t>
            </w:r>
            <w:r w:rsidR="001B1143"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«Декоративно-прикладное искусство народов родного края»</w:t>
            </w:r>
          </w:p>
          <w:p w:rsidR="005A75BC" w:rsidRPr="00DB52B2" w:rsidRDefault="005A75B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 оформлении мини — музея </w:t>
            </w:r>
            <w:r w:rsidR="001B1143"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малая Родина»</w:t>
            </w:r>
            <w:r w:rsidRPr="00DB5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62A5C" w:rsidRPr="00DB52B2" w:rsidRDefault="00A62A5C" w:rsidP="00997DF0">
            <w:pPr>
              <w:pStyle w:val="a3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</w:t>
            </w:r>
            <w:proofErr w:type="gramEnd"/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детьми участия в </w:t>
            </w:r>
            <w:r w:rsidR="0077605F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фестивале </w:t>
            </w: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с этнокультурной тематикой</w:t>
            </w:r>
            <w:r w:rsidR="001B1143"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«Фестиваль дружбы народов»</w:t>
            </w:r>
          </w:p>
          <w:p w:rsidR="00A62A5C" w:rsidRPr="00DB52B2" w:rsidRDefault="00A62A5C" w:rsidP="00997DF0">
            <w:pPr>
              <w:pStyle w:val="a3"/>
              <w:numPr>
                <w:ilvl w:val="0"/>
                <w:numId w:val="26"/>
              </w:numPr>
              <w:tabs>
                <w:tab w:val="left" w:pos="317"/>
              </w:tabs>
              <w:spacing w:before="100" w:beforeAutospacing="1" w:after="100" w:afterAutospacing="1"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вместе с детьми межпоселков</w:t>
            </w:r>
            <w:r w:rsidR="0077605F" w:rsidRPr="00DB52B2">
              <w:rPr>
                <w:rFonts w:ascii="Times New Roman" w:hAnsi="Times New Roman" w:cs="Times New Roman"/>
                <w:bCs/>
                <w:sz w:val="28"/>
                <w:szCs w:val="28"/>
              </w:rPr>
              <w:t>ой централизованной библиотеки.</w:t>
            </w:r>
          </w:p>
          <w:p w:rsidR="005A75BC" w:rsidRPr="00DB52B2" w:rsidRDefault="00A62A5C" w:rsidP="00997DF0">
            <w:pPr>
              <w:pStyle w:val="a3"/>
              <w:numPr>
                <w:ilvl w:val="0"/>
                <w:numId w:val="26"/>
              </w:numPr>
              <w:tabs>
                <w:tab w:val="left" w:pos="317"/>
              </w:tabs>
              <w:spacing w:before="100" w:beforeAutospacing="1" w:after="100" w:afterAutospacing="1" w:line="360" w:lineRule="auto"/>
              <w:ind w:left="0" w:firstLine="34"/>
              <w:jc w:val="both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B52B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</w:t>
            </w:r>
            <w:r w:rsidR="00713C79" w:rsidRPr="00DB52B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ривлечения родителей к проведению занятий (знакомство детей с обычаями народов, представителями которых являются они сами, или обучение их какому-либо ремеслу, умению с этнокультурной спецификой: вышиванию, плетению из лозы, выжиганию по дереву, игре на народном музыкальном инструменте);</w:t>
            </w:r>
          </w:p>
          <w:p w:rsidR="00E408AA" w:rsidRPr="00DB52B2" w:rsidRDefault="00E408AA" w:rsidP="00997DF0">
            <w:pPr>
              <w:pStyle w:val="a3"/>
              <w:numPr>
                <w:ilvl w:val="0"/>
                <w:numId w:val="26"/>
              </w:numPr>
              <w:tabs>
                <w:tab w:val="left" w:pos="317"/>
              </w:tabs>
              <w:spacing w:before="100" w:beforeAutospacing="1" w:after="100" w:afterAutospacing="1" w:line="360" w:lineRule="auto"/>
              <w:ind w:left="0" w:firstLine="34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B2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Родительский клуб «Наследие»</w:t>
            </w:r>
          </w:p>
          <w:p w:rsidR="00713C79" w:rsidRPr="00DB52B2" w:rsidRDefault="00713C79" w:rsidP="00997DF0">
            <w:pPr>
              <w:shd w:val="clear" w:color="auto" w:fill="E4EDC2"/>
              <w:spacing w:before="100" w:beforeAutospacing="1" w:line="360" w:lineRule="auto"/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760917" w:rsidRPr="00DB52B2" w:rsidRDefault="00760917" w:rsidP="007609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52B2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музейной педагогики в МБДОУ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3969"/>
      </w:tblGrid>
      <w:tr w:rsidR="00760917" w:rsidRPr="00DB52B2" w:rsidTr="00997DF0">
        <w:trPr>
          <w:trHeight w:val="480"/>
        </w:trPr>
        <w:tc>
          <w:tcPr>
            <w:tcW w:w="3119" w:type="dxa"/>
          </w:tcPr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Организованное обучение</w:t>
            </w:r>
          </w:p>
        </w:tc>
        <w:tc>
          <w:tcPr>
            <w:tcW w:w="2977" w:type="dxa"/>
          </w:tcPr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Совмест</w:t>
            </w:r>
            <w:proofErr w:type="gramStart"/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DB52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еятельность</w:t>
            </w:r>
            <w:proofErr w:type="spellEnd"/>
          </w:p>
        </w:tc>
        <w:tc>
          <w:tcPr>
            <w:tcW w:w="3969" w:type="dxa"/>
          </w:tcPr>
          <w:p w:rsidR="00760917" w:rsidRPr="00DB52B2" w:rsidRDefault="00760917" w:rsidP="00E408A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5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</w:t>
            </w:r>
            <w:proofErr w:type="gramStart"/>
            <w:r w:rsidRPr="00DB5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 w:rsidRPr="00DB5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еятельность</w:t>
            </w:r>
            <w:proofErr w:type="spellEnd"/>
          </w:p>
        </w:tc>
      </w:tr>
      <w:tr w:rsidR="00760917" w:rsidRPr="00DB52B2" w:rsidTr="00997DF0">
        <w:trPr>
          <w:trHeight w:val="3030"/>
        </w:trPr>
        <w:tc>
          <w:tcPr>
            <w:tcW w:w="3119" w:type="dxa"/>
          </w:tcPr>
          <w:p w:rsidR="00760917" w:rsidRPr="00DB52B2" w:rsidRDefault="00760917" w:rsidP="00E408A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 социально</w:t>
            </w: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noBreakHyphen/>
              <w:t>коммуникативное развитие;</w:t>
            </w:r>
          </w:p>
          <w:p w:rsidR="00760917" w:rsidRPr="00DB52B2" w:rsidRDefault="00760917" w:rsidP="00E408A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 познавательное развитие;</w:t>
            </w:r>
          </w:p>
          <w:p w:rsidR="00760917" w:rsidRPr="00DB52B2" w:rsidRDefault="00760917" w:rsidP="00E408A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 речевое развитие;</w:t>
            </w:r>
          </w:p>
          <w:p w:rsidR="00760917" w:rsidRPr="00DB52B2" w:rsidRDefault="00760917" w:rsidP="00E408A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художественно</w:t>
            </w: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noBreakHyphen/>
              <w:t>эстетич</w:t>
            </w:r>
            <w:r w:rsidRPr="00DB52B2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еское развитие;</w:t>
            </w:r>
          </w:p>
          <w:p w:rsidR="00760917" w:rsidRPr="00DB52B2" w:rsidRDefault="00760917" w:rsidP="00E408AA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 физическое развитие</w:t>
            </w:r>
          </w:p>
        </w:tc>
        <w:tc>
          <w:tcPr>
            <w:tcW w:w="2977" w:type="dxa"/>
          </w:tcPr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Экскурсии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мини – музеев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Кружковая работа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Экспериментирование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Развлечения, праздники.</w:t>
            </w:r>
          </w:p>
        </w:tc>
        <w:tc>
          <w:tcPr>
            <w:tcW w:w="3969" w:type="dxa"/>
          </w:tcPr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Предметная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Поисковая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Общение</w:t>
            </w:r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 </w:t>
            </w:r>
            <w:proofErr w:type="spellStart"/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слитературой</w:t>
            </w:r>
            <w:proofErr w:type="spellEnd"/>
          </w:p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экспонатов</w:t>
            </w:r>
          </w:p>
        </w:tc>
      </w:tr>
      <w:tr w:rsidR="00760917" w:rsidRPr="00DB52B2" w:rsidTr="00997DF0">
        <w:trPr>
          <w:trHeight w:val="815"/>
        </w:trPr>
        <w:tc>
          <w:tcPr>
            <w:tcW w:w="10065" w:type="dxa"/>
            <w:gridSpan w:val="3"/>
          </w:tcPr>
          <w:p w:rsidR="00760917" w:rsidRPr="00DB52B2" w:rsidRDefault="00760917" w:rsidP="00E408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Развитие коммуникативных, мыслительных, интеллектуально –  познавательных способностей ребенка</w:t>
            </w:r>
          </w:p>
        </w:tc>
      </w:tr>
    </w:tbl>
    <w:p w:rsidR="00760917" w:rsidRPr="00DB52B2" w:rsidRDefault="00760917" w:rsidP="00760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Музейно-педагогический комплекс</w:t>
      </w:r>
      <w:r w:rsidR="00D974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DB52B2">
        <w:rPr>
          <w:rFonts w:ascii="Times New Roman" w:hAnsi="Times New Roman" w:cs="Times New Roman"/>
          <w:b/>
          <w:sz w:val="28"/>
          <w:szCs w:val="28"/>
        </w:rPr>
        <w:t>«РОДНИК»</w:t>
      </w:r>
    </w:p>
    <w:p w:rsidR="00760917" w:rsidRPr="00DB52B2" w:rsidRDefault="00760917" w:rsidP="00760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917" w:rsidRPr="00DB52B2" w:rsidRDefault="00585AB1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272.7pt;margin-top:.3pt;width:188.25pt;height:36.45pt;z-index:251694080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Мини-музей «Россия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–</w:t>
                  </w: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Родина моя»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9" type="#_x0000_t202" style="position:absolute;margin-left:10.2pt;margin-top:.3pt;width:197.25pt;height:37.95pt;z-index:251698176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Мини-музей «</w:t>
                  </w:r>
                  <w:proofErr w:type="gramStart"/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Новый</w:t>
                  </w:r>
                  <w:proofErr w:type="gramEnd"/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Уоян</w:t>
                  </w:r>
                  <w:proofErr w:type="spellEnd"/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 моя малая родина»</w:t>
                  </w:r>
                </w:p>
              </w:txbxContent>
            </v:textbox>
          </v:shape>
        </w:pict>
      </w:r>
    </w:p>
    <w:p w:rsidR="00760917" w:rsidRPr="00DB52B2" w:rsidRDefault="00585AB1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287.7pt;margin-top:11.55pt;width:21pt;height:37.8pt;flip:y;z-index:251701248" o:connectortype="straight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8" type="#_x0000_t32" style="position:absolute;margin-left:139.2pt;margin-top:11.55pt;width:23.25pt;height:37.8pt;flip:x y;z-index:251697152" o:connectortype="straight" strokecolor="black [3213]" strokeweight="1pt">
            <v:stroke endarrow="block"/>
          </v:shape>
        </w:pict>
      </w:r>
    </w:p>
    <w:p w:rsidR="00760917" w:rsidRPr="00DB52B2" w:rsidRDefault="00585AB1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4" type="#_x0000_t202" style="position:absolute;margin-left:353.7pt;margin-top:25.35pt;width:139.5pt;height:40.8pt;z-index:251693056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Мини-музей «</w:t>
                  </w:r>
                  <w:r w:rsidRPr="00387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Космос»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7" type="#_x0000_t202" style="position:absolute;margin-left:-55.05pt;margin-top:22.65pt;width:150.75pt;height:43.5pt;z-index:251696128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Мини-музей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«Культура и быт эвенков</w:t>
                  </w:r>
                  <w:r w:rsidRPr="00387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2" type="#_x0000_t202" style="position:absolute;margin-left:119.7pt;margin-top:22.65pt;width:212.25pt;height:48pt;z-index:251691008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</w:rPr>
                    <w:t>Музейно-педагогический комплек</w:t>
                  </w:r>
                  <w:proofErr w:type="gramStart"/>
                  <w:r w:rsidRPr="00387645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</w:rPr>
                    <w:t>с</w:t>
                  </w:r>
                  <w:r w:rsidRPr="003876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gramEnd"/>
                  <w:r w:rsidRPr="003876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РОДНИК»</w:t>
                  </w:r>
                </w:p>
              </w:txbxContent>
            </v:textbox>
          </v:shape>
        </w:pict>
      </w:r>
    </w:p>
    <w:p w:rsidR="00760917" w:rsidRPr="00DB52B2" w:rsidRDefault="00585AB1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0" type="#_x0000_t32" style="position:absolute;margin-left:331.95pt;margin-top:22.2pt;width:21.75pt;height:0;z-index:251699200" o:connectortype="straight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1" type="#_x0000_t32" style="position:absolute;margin-left:95.7pt;margin-top:22.2pt;width:24pt;height:0;flip:x;z-index:251700224" o:connectortype="straight" strokecolor="black [3213]" strokeweight="1pt">
            <v:stroke endarrow="block"/>
          </v:shape>
        </w:pict>
      </w:r>
    </w:p>
    <w:p w:rsidR="00760917" w:rsidRPr="00DB52B2" w:rsidRDefault="00585AB1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3" type="#_x0000_t32" style="position:absolute;margin-left:133.95pt;margin-top:17.25pt;width:36.75pt;height:42pt;flip:x;z-index:251702272" o:connectortype="straight" strokecolor="black [3213]" strokeweight="1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4" type="#_x0000_t32" style="position:absolute;margin-left:287.7pt;margin-top:17.25pt;width:31.5pt;height:44.25pt;z-index:251703296" o:connectortype="straight" strokecolor="black [3213]" strokeweight="1pt">
            <v:stroke endarrow="block"/>
          </v:shape>
        </w:pict>
      </w:r>
    </w:p>
    <w:p w:rsidR="00760917" w:rsidRPr="00DB52B2" w:rsidRDefault="00760917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0917" w:rsidRPr="00DB52B2" w:rsidRDefault="00585AB1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6" type="#_x0000_t202" style="position:absolute;margin-left:272.7pt;margin-top:8.1pt;width:178.5pt;height:40.5pt;z-index:251695104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Мини-музей «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Наш край Родной</w:t>
                  </w:r>
                  <w:r w:rsidRPr="00387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3" type="#_x0000_t202" style="position:absolute;margin-left:-13.05pt;margin-top:5.85pt;width:168.75pt;height:42.75pt;z-index:251692032" fillcolor="white [3201]" strokecolor="black [3200]" strokeweight="1pt">
            <v:shadow color="#868686"/>
            <v:textbox>
              <w:txbxContent>
                <w:p w:rsidR="00DC2DD2" w:rsidRPr="00387645" w:rsidRDefault="00DC2DD2" w:rsidP="0076091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8764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Мини-музей «Защитники земли русской»</w:t>
                  </w:r>
                </w:p>
              </w:txbxContent>
            </v:textbox>
          </v:shape>
        </w:pict>
      </w:r>
    </w:p>
    <w:p w:rsidR="00760917" w:rsidRPr="00DB52B2" w:rsidRDefault="00760917" w:rsidP="00760917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5590" w:rsidRDefault="00415590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2DD2" w:rsidRDefault="00DC2DD2" w:rsidP="00AC724E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85B48" w:rsidRPr="00DB52B2" w:rsidRDefault="00585AB1" w:rsidP="00A85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66" type="#_x0000_t202" style="position:absolute;margin-left:-48.55pt;margin-top:19.05pt;width:187.55pt;height:121.25pt;z-index:251661312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6">
              <w:txbxContent>
                <w:p w:rsidR="00DC2DD2" w:rsidRPr="00ED0110" w:rsidRDefault="00DC2DD2" w:rsidP="00DB2C2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D0110">
                    <w:rPr>
                      <w:rFonts w:ascii="Times New Roman" w:hAnsi="Times New Roman" w:cs="Times New Roman"/>
                      <w:b/>
                    </w:rPr>
                    <w:t>Чтение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ED0110">
                    <w:rPr>
                      <w:rFonts w:ascii="Times New Roman" w:hAnsi="Times New Roman" w:cs="Times New Roman"/>
                      <w:b/>
                    </w:rPr>
                    <w:t xml:space="preserve"> художественной </w:t>
                  </w:r>
                  <w:r w:rsidRPr="00DB52B2">
                    <w:rPr>
                      <w:rFonts w:ascii="Times New Roman" w:hAnsi="Times New Roman" w:cs="Times New Roman"/>
                      <w:b/>
                      <w:sz w:val="28"/>
                    </w:rPr>
                    <w:t>литературы</w:t>
                  </w: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ED0110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</w:t>
                  </w:r>
                </w:p>
                <w:p w:rsidR="00DC2DD2" w:rsidRPr="00783EF4" w:rsidRDefault="00DC2DD2" w:rsidP="00A85B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Стихи и загадки. Бурятские и эвенкийские народные сказки, предания  и легенды. Чтение произведений народного фольклора Бурятии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7" type="#_x0000_t202" style="position:absolute;margin-left:366pt;margin-top:19.05pt;width:133.3pt;height:142.75pt;z-index:251662336;mso-position-horizontal-relative:text;mso-position-vertical-relative:text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DC2DD2" w:rsidRPr="00C355D7" w:rsidRDefault="00DC2DD2" w:rsidP="00A85B4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</w:rPr>
                    <w:t xml:space="preserve">      Физическая </w:t>
                  </w:r>
                </w:p>
                <w:p w:rsidR="00DC2DD2" w:rsidRPr="00C355D7" w:rsidRDefault="00DC2DD2" w:rsidP="00A85B4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</w:rPr>
                    <w:t xml:space="preserve">        культура:</w:t>
                  </w:r>
                </w:p>
                <w:p w:rsidR="00DC2DD2" w:rsidRPr="008275EA" w:rsidRDefault="00DC2DD2" w:rsidP="00A85B4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 дошкольников с подвижными  народными играми бурят и эвенков.</w:t>
                  </w:r>
                </w:p>
                <w:p w:rsidR="00DC2DD2" w:rsidRPr="00C355D7" w:rsidRDefault="00DC2DD2" w:rsidP="00A85B4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C2DD2" w:rsidRPr="00C355D7" w:rsidRDefault="00DC2DD2" w:rsidP="00A85B4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C2DD2" w:rsidRPr="00C355D7" w:rsidRDefault="00DC2DD2" w:rsidP="00A85B48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8" type="#_x0000_t202" style="position:absolute;margin-left:154.2pt;margin-top:19.05pt;width:192.85pt;height:116.25pt;z-index:251663360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C2DD2" w:rsidRPr="00DB52B2" w:rsidRDefault="00DC2DD2" w:rsidP="008275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B52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Игровая деятельность:</w:t>
                  </w:r>
                </w:p>
                <w:p w:rsidR="00DC2DD2" w:rsidRPr="00DB52B2" w:rsidRDefault="00DC2DD2" w:rsidP="008275E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B52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Сюжетно-ролевые игры: театр.  Рыбаки. Скотоводы. Охотники.  Бурятские подвижные игры. Эвенкийские народные игры. Игра-этюд «Изобрази народ».</w:t>
                  </w:r>
                </w:p>
                <w:p w:rsidR="00DC2DD2" w:rsidRPr="00DB52B2" w:rsidRDefault="00DC2DD2" w:rsidP="00A85B4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85B48" w:rsidRPr="00DB52B2">
        <w:rPr>
          <w:rFonts w:ascii="Times New Roman" w:hAnsi="Times New Roman" w:cs="Times New Roman"/>
          <w:b/>
          <w:sz w:val="28"/>
          <w:szCs w:val="28"/>
        </w:rPr>
        <w:t>Системная паутинка проекта</w:t>
      </w:r>
    </w:p>
    <w:p w:rsidR="00A85B48" w:rsidRPr="00DB52B2" w:rsidRDefault="00A85B48" w:rsidP="00A8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A85B48" w:rsidP="00A8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A85B48" w:rsidP="00A8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A85B48" w:rsidP="00A85B48">
      <w:pPr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585AB1" w:rsidP="00A85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4" type="#_x0000_t32" style="position:absolute;margin-left:288.75pt;margin-top:7.6pt;width:77.25pt;height:62.25pt;flip:x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3" type="#_x0000_t32" style="position:absolute;margin-left:133.55pt;margin-top:7.6pt;width:74.2pt;height:62.25pt;z-index:25166848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margin-left:244.35pt;margin-top:7.6pt;width:0;height:62.25pt;z-index:251670528" o:connectortype="straight">
            <v:stroke startarrow="block" endarrow="block"/>
          </v:shape>
        </w:pict>
      </w:r>
    </w:p>
    <w:p w:rsidR="00A85B48" w:rsidRPr="00DB52B2" w:rsidRDefault="00A85B48" w:rsidP="00A85B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B48" w:rsidRPr="00DB52B2" w:rsidRDefault="00585AB1" w:rsidP="00A85B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202" style="position:absolute;margin-left:139pt;margin-top:15.2pt;width:217.25pt;height:43.5pt;z-index:2517043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C2DD2" w:rsidRPr="00C355D7" w:rsidRDefault="00DC2DD2" w:rsidP="00CF378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Проект «НАСЛЕДИЕ РОДНОГО КРАЯ»</w:t>
                  </w:r>
                  <w:r w:rsidRPr="00C355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</w:p>
    <w:p w:rsidR="00A85B48" w:rsidRPr="00DB52B2" w:rsidRDefault="00585AB1" w:rsidP="00A8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margin-left:139pt;margin-top:19.45pt;width:95.5pt;height:157.25pt;flip:y;z-index:2516725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202" style="position:absolute;margin-left:-42.75pt;margin-top:15.4pt;width:176.3pt;height:145.9pt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Ознакомление 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>с произведениями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изобразительного 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искусства: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sz w:val="24"/>
                    </w:rPr>
                    <w:t>живопись, музыка национальной культуры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202" style="position:absolute;margin-left:366pt;margin-top:11.3pt;width:145.1pt;height:150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C2DD2" w:rsidRPr="00C355D7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Продуктивная </w:t>
                  </w:r>
                </w:p>
                <w:p w:rsidR="00DC2DD2" w:rsidRPr="00C355D7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деятельность:</w:t>
                  </w:r>
                </w:p>
                <w:p w:rsidR="00DC2DD2" w:rsidRPr="00C355D7" w:rsidRDefault="00DC2DD2" w:rsidP="00A85B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лепка, рисование,</w:t>
                  </w:r>
                </w:p>
                <w:p w:rsidR="00DC2DD2" w:rsidRPr="00C355D7" w:rsidRDefault="00DC2DD2" w:rsidP="00A85B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конструирование</w:t>
                  </w:r>
                </w:p>
                <w:p w:rsidR="00DC2DD2" w:rsidRPr="00C355D7" w:rsidRDefault="00DC2DD2" w:rsidP="00A85B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 ручной труд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margin-left:285.55pt;margin-top:15.4pt;width:80.45pt;height:52.05pt;flip:x y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margin-left:283.4pt;margin-top:19.45pt;width:59.05pt;height:157.25pt;flip:x y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margin-left:249.7pt;margin-top:19.45pt;width:0;height:73.5pt;z-index:251676672" o:connectortype="straight">
            <v:stroke endarrow="block"/>
          </v:shape>
        </w:pict>
      </w:r>
    </w:p>
    <w:p w:rsidR="00A85B48" w:rsidRPr="00DB52B2" w:rsidRDefault="00585AB1" w:rsidP="00A85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133.55pt;margin-top:6.5pt;width:64.5pt;height:34.85pt;flip:y;z-index:251671552" o:connectortype="straight">
            <v:stroke startarrow="block" endarrow="block"/>
          </v:shape>
        </w:pict>
      </w:r>
    </w:p>
    <w:p w:rsidR="00A85B48" w:rsidRPr="00DB52B2" w:rsidRDefault="00A85B48" w:rsidP="00A85B48">
      <w:pPr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585AB1" w:rsidP="00A85B48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202" style="position:absolute;left:0;text-align:left;margin-left:187.35pt;margin-top:12.25pt;width:112.5pt;height:136.8pt;z-index:25167564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</w:rPr>
                    <w:t xml:space="preserve">    </w:t>
                  </w: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>НОД,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>беседы,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>дидактические игры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по теме проекта</w:t>
                  </w:r>
                </w:p>
              </w:txbxContent>
            </v:textbox>
          </v:shape>
        </w:pict>
      </w:r>
    </w:p>
    <w:p w:rsidR="00A85B48" w:rsidRPr="00DB52B2" w:rsidRDefault="00A85B48" w:rsidP="00A85B48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A85B48" w:rsidP="00A85B48">
      <w:pPr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585AB1" w:rsidP="00A85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202" style="position:absolute;margin-left:-14.4pt;margin-top:17.8pt;width:162.75pt;height:109.45pt;z-index:251666432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>Музейная    педагогика:</w:t>
                  </w:r>
                </w:p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sz w:val="24"/>
                    </w:rPr>
                    <w:t>Посещение музея «Родник», попо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лнение мини-музеев: «Моя малая Родина», «Культура и быт эвенков»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202" style="position:absolute;margin-left:329.1pt;margin-top:12.3pt;width:2in;height:131.5pt;z-index:2516674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C2DD2" w:rsidRPr="008E1303" w:rsidRDefault="00DC2DD2" w:rsidP="00A85B48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E1303">
                    <w:rPr>
                      <w:rFonts w:ascii="Times New Roman" w:hAnsi="Times New Roman" w:cs="Times New Roman"/>
                      <w:b/>
                      <w:sz w:val="24"/>
                    </w:rPr>
                    <w:t>Взаимодействие с  семьями:</w:t>
                  </w:r>
                </w:p>
                <w:p w:rsidR="00DC2DD2" w:rsidRPr="00C355D7" w:rsidRDefault="00DC2DD2" w:rsidP="00A85B48">
                  <w:pPr>
                    <w:rPr>
                      <w:rFonts w:ascii="Times New Roman" w:hAnsi="Times New Roman" w:cs="Times New Roman"/>
                    </w:rPr>
                  </w:pPr>
                  <w:r w:rsidRPr="008E1303">
                    <w:rPr>
                      <w:rFonts w:ascii="Times New Roman" w:hAnsi="Times New Roman" w:cs="Times New Roman"/>
                      <w:sz w:val="24"/>
                    </w:rPr>
                    <w:t>Клубы, совместные мероприятия, изготовление альбомов, проведение выставок</w:t>
                  </w:r>
                </w:p>
              </w:txbxContent>
            </v:textbox>
          </v:shape>
        </w:pict>
      </w:r>
    </w:p>
    <w:p w:rsidR="00A85B48" w:rsidRPr="00DB52B2" w:rsidRDefault="00A85B48" w:rsidP="00A85B48">
      <w:pPr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A85B48" w:rsidP="00A85B48">
      <w:pPr>
        <w:rPr>
          <w:rFonts w:ascii="Times New Roman" w:hAnsi="Times New Roman" w:cs="Times New Roman"/>
          <w:sz w:val="28"/>
          <w:szCs w:val="28"/>
        </w:rPr>
      </w:pPr>
    </w:p>
    <w:p w:rsidR="00A85B48" w:rsidRPr="00DB52B2" w:rsidRDefault="00A85B48" w:rsidP="00A85B48">
      <w:pPr>
        <w:rPr>
          <w:rFonts w:ascii="Times New Roman" w:hAnsi="Times New Roman" w:cs="Times New Roman"/>
          <w:sz w:val="28"/>
          <w:szCs w:val="28"/>
        </w:rPr>
      </w:pPr>
    </w:p>
    <w:p w:rsidR="00EC36AB" w:rsidRPr="00DB52B2" w:rsidRDefault="00EC36AB" w:rsidP="00AC724E">
      <w:pPr>
        <w:tabs>
          <w:tab w:val="left" w:pos="142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62F" w:rsidRPr="00DB52B2" w:rsidRDefault="000F062F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62F" w:rsidRPr="00DB52B2" w:rsidRDefault="000F062F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62F" w:rsidRPr="00DB52B2" w:rsidRDefault="000F062F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7E7" w:rsidRPr="00DB52B2" w:rsidRDefault="009177E7" w:rsidP="009177E7">
      <w:pPr>
        <w:rPr>
          <w:rFonts w:ascii="Times New Roman" w:hAnsi="Times New Roman" w:cs="Times New Roman"/>
          <w:sz w:val="28"/>
          <w:szCs w:val="28"/>
        </w:rPr>
      </w:pPr>
    </w:p>
    <w:p w:rsidR="009177E7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202" style="position:absolute;margin-left:155.7pt;margin-top:-24.4pt;width:164.25pt;height:95.5pt;z-index:251682816" fillcolor="#4bacc6 [3208]" strokecolor="#4bacc6 [3208]" strokeweight="10pt">
            <v:stroke linestyle="thinThin"/>
            <v:shadow color="#868686"/>
            <v:textbox>
              <w:txbxContent>
                <w:p w:rsidR="00DC2DD2" w:rsidRPr="00C355D7" w:rsidRDefault="00DC2DD2" w:rsidP="00945D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Структура  проекта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«НАСЛЕДИЕ РОДНОГО КРАЯ »</w:t>
                  </w:r>
                  <w:r w:rsidRPr="00C355D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DC2DD2" w:rsidRPr="00C355D7" w:rsidRDefault="00DC2DD2" w:rsidP="00945DD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355D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МИНИ-ПРОЕКТЫ.</w:t>
                  </w:r>
                </w:p>
                <w:p w:rsidR="00DC2DD2" w:rsidRPr="00C355D7" w:rsidRDefault="00DC2DD2" w:rsidP="009177E7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DC2DD2" w:rsidRPr="00C355D7" w:rsidRDefault="00DC2DD2" w:rsidP="009177E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177E7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32" style="position:absolute;margin-left:332.4pt;margin-top:6.25pt;width:69.25pt;height:25.2pt;z-index:251686912" o:connectortype="straight" strokecolor="black [3213]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32" style="position:absolute;margin-left:100.6pt;margin-top:.4pt;width:61.05pt;height:31.05pt;flip:x;z-index:251681792" o:connectortype="straight" strokecolor="black [3213]" strokeweight="3pt">
            <v:stroke startarrow="block" endarrow="block"/>
            <v:shadow type="perspective" color="#243f60 [1604]" opacity=".5" offset="1pt" offset2="-1pt"/>
          </v:shape>
        </w:pict>
      </w:r>
    </w:p>
    <w:p w:rsidR="009177E7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202" style="position:absolute;margin-left:341.25pt;margin-top:8.35pt;width:165.3pt;height:56.1pt;z-index:251685888" fillcolor="#4bacc6 [3208]" strokecolor="#4bacc6 [3208]" strokeweight="10pt">
            <v:stroke linestyle="thinThin"/>
            <v:shadow color="#868686"/>
            <v:textbox>
              <w:txbxContent>
                <w:p w:rsidR="00DC2DD2" w:rsidRPr="00DB2C22" w:rsidRDefault="0082681E" w:rsidP="00945D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="00DC2DD2">
                    <w:rPr>
                      <w:rFonts w:ascii="Times New Roman" w:hAnsi="Times New Roman" w:cs="Times New Roman"/>
                      <w:b/>
                    </w:rPr>
                    <w:t>КУЛЬТУРА И БЫТ  ЭВЕНКОВ</w:t>
                  </w:r>
                  <w:r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DC2DD2" w:rsidRPr="00C355D7" w:rsidRDefault="00DC2DD2" w:rsidP="009177E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202" style="position:absolute;margin-left:-35.3pt;margin-top:8.35pt;width:164.35pt;height:41.6pt;z-index:251679744" fillcolor="#4bacc6 [3208]" strokecolor="#4bacc6 [3208]" strokeweight="10pt">
            <v:stroke linestyle="thinThin"/>
            <v:shadow color="#868686"/>
            <v:textbox>
              <w:txbxContent>
                <w:p w:rsidR="00DC2DD2" w:rsidRPr="00DB2C22" w:rsidRDefault="0082681E" w:rsidP="009177E7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="00DC2DD2">
                    <w:rPr>
                      <w:rFonts w:ascii="Times New Roman" w:hAnsi="Times New Roman" w:cs="Times New Roman"/>
                      <w:b/>
                    </w:rPr>
                    <w:t>МОЯ МАЛАЯ РОДИНА</w:t>
                  </w:r>
                  <w:r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DC2DD2" w:rsidRPr="00C355D7" w:rsidRDefault="00DC2DD2" w:rsidP="009177E7"/>
              </w:txbxContent>
            </v:textbox>
          </v:shape>
        </w:pict>
      </w:r>
    </w:p>
    <w:p w:rsidR="009177E7" w:rsidRPr="00DB52B2" w:rsidRDefault="009177E7" w:rsidP="009177E7">
      <w:pPr>
        <w:rPr>
          <w:rFonts w:ascii="Times New Roman" w:hAnsi="Times New Roman" w:cs="Times New Roman"/>
          <w:sz w:val="28"/>
          <w:szCs w:val="28"/>
        </w:rPr>
      </w:pPr>
    </w:p>
    <w:p w:rsidR="009177E7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4" type="#_x0000_t32" style="position:absolute;margin-left:271.85pt;margin-top:7.45pt;width:121pt;height:237.55pt;flip:x;z-index:251751424" o:connectortype="straight" strokecolor="black [3213]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09" style="position:absolute;margin-left:-35.3pt;margin-top:27.5pt;width:172.95pt;height:78.5pt;z-index:251748352" fillcolor="#4bacc6 [3208]" strokecolor="#4bacc6 [3208]" strokeweight="10pt">
            <v:stroke linestyle="thinThin"/>
            <v:shadow color="#868686"/>
            <v:textbox>
              <w:txbxContent>
                <w:p w:rsidR="00DC2DD2" w:rsidRPr="00DC2DD2" w:rsidRDefault="00DC2DD2" w:rsidP="00DC2DD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2DD2">
                    <w:rPr>
                      <w:b/>
                    </w:rPr>
                    <w:t>«</w:t>
                  </w:r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>Чум – как центр этнокультурного 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7" type="#_x0000_t32" style="position:absolute;margin-left:232.8pt;margin-top:7.45pt;width:155.6pt;height:143.35pt;flip:x;z-index:251746304" o:connectortype="straight" strokecolor="black [3213]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8" type="#_x0000_t32" style="position:absolute;margin-left:433.1pt;margin-top:14.9pt;width:4.45pt;height:157.45pt;flip:x;z-index:251747328" o:connectortype="straight" strokecolor="black [3213]" strokeweight="3pt">
            <v:stroke startarrow="block" endarrow="block"/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6" type="#_x0000_t32" style="position:absolute;margin-left:137.65pt;margin-top:7.45pt;width:194.75pt;height:42.4pt;flip:x;z-index:251745280" o:connectortype="straight" strokecolor="black [3213]" strokeweight="3pt">
            <v:stroke startarrow="block" endarrow="block"/>
            <v:shadow type="perspective" color="#243f60 [1604]" opacity=".5" offset="1pt" offset2="-1pt"/>
          </v:shape>
        </w:pict>
      </w:r>
    </w:p>
    <w:p w:rsidR="009177E7" w:rsidRPr="00DB52B2" w:rsidRDefault="009177E7" w:rsidP="009177E7">
      <w:pPr>
        <w:rPr>
          <w:rFonts w:ascii="Times New Roman" w:hAnsi="Times New Roman" w:cs="Times New Roman"/>
          <w:sz w:val="28"/>
          <w:szCs w:val="28"/>
        </w:rPr>
      </w:pPr>
    </w:p>
    <w:p w:rsidR="00415590" w:rsidRPr="00DB52B2" w:rsidRDefault="00415590" w:rsidP="009177E7">
      <w:pPr>
        <w:rPr>
          <w:rFonts w:ascii="Times New Roman" w:hAnsi="Times New Roman" w:cs="Times New Roman"/>
          <w:sz w:val="28"/>
          <w:szCs w:val="28"/>
        </w:rPr>
      </w:pPr>
    </w:p>
    <w:p w:rsidR="00415590" w:rsidRPr="00DB52B2" w:rsidRDefault="00415590" w:rsidP="009177E7">
      <w:pPr>
        <w:rPr>
          <w:rFonts w:ascii="Times New Roman" w:hAnsi="Times New Roman" w:cs="Times New Roman"/>
          <w:sz w:val="28"/>
          <w:szCs w:val="28"/>
        </w:rPr>
      </w:pPr>
    </w:p>
    <w:p w:rsidR="00415590" w:rsidRPr="00DB52B2" w:rsidRDefault="00415590" w:rsidP="009177E7">
      <w:pPr>
        <w:rPr>
          <w:rFonts w:ascii="Times New Roman" w:hAnsi="Times New Roman" w:cs="Times New Roman"/>
          <w:sz w:val="28"/>
          <w:szCs w:val="28"/>
        </w:rPr>
      </w:pPr>
    </w:p>
    <w:p w:rsidR="00415590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0" style="position:absolute;margin-left:59.85pt;margin-top:8.2pt;width:172.95pt;height:59.6pt;z-index:251749376" fillcolor="#4bacc6 [3208]" strokecolor="#4bacc6 [3208]" strokeweight="10pt">
            <v:stroke linestyle="thinThin"/>
            <v:shadow color="#868686"/>
            <v:textbox>
              <w:txbxContent>
                <w:p w:rsidR="00DC2DD2" w:rsidRPr="00DC2DD2" w:rsidRDefault="00DC2DD2" w:rsidP="00DC2DD2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>«</w:t>
                  </w:r>
                  <w:proofErr w:type="spellStart"/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>Хосинкан</w:t>
                  </w:r>
                  <w:proofErr w:type="spellEnd"/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»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(«</w:t>
                  </w:r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>Искорка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»)</w:t>
                  </w:r>
                </w:p>
              </w:txbxContent>
            </v:textbox>
          </v:rect>
        </w:pict>
      </w:r>
    </w:p>
    <w:p w:rsidR="00415590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11" style="position:absolute;margin-left:328pt;margin-top:1.25pt;width:172.95pt;height:59.6pt;z-index:251750400" fillcolor="#4bacc6 [3208]" strokecolor="#4bacc6 [3208]" strokeweight="10pt">
            <v:stroke linestyle="thinThin"/>
            <v:shadow color="#868686"/>
            <v:textbox>
              <w:txbxContent>
                <w:p w:rsidR="00DC2DD2" w:rsidRPr="00DC2DD2" w:rsidRDefault="00DC2DD2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>«Эвенкийская сказка»</w:t>
                  </w:r>
                </w:p>
              </w:txbxContent>
            </v:textbox>
          </v:rect>
        </w:pict>
      </w:r>
    </w:p>
    <w:p w:rsidR="00415590" w:rsidRPr="00DB52B2" w:rsidRDefault="00415590" w:rsidP="009177E7">
      <w:pPr>
        <w:rPr>
          <w:rFonts w:ascii="Times New Roman" w:hAnsi="Times New Roman" w:cs="Times New Roman"/>
          <w:sz w:val="28"/>
          <w:szCs w:val="28"/>
        </w:rPr>
      </w:pPr>
    </w:p>
    <w:p w:rsidR="00415590" w:rsidRPr="00DB52B2" w:rsidRDefault="00585AB1" w:rsidP="0091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115" style="position:absolute;margin-left:168.3pt;margin-top:22.7pt;width:172.95pt;height:115.85pt;z-index:251752448" fillcolor="#4bacc6 [3208]" strokecolor="#4bacc6 [3208]" strokeweight="10pt">
            <v:stroke linestyle="thinThin"/>
            <v:shadow color="#868686"/>
            <v:textbox>
              <w:txbxContent>
                <w:p w:rsidR="000E7F21" w:rsidRPr="00A313F6" w:rsidRDefault="000E7F21" w:rsidP="000E7F21">
                  <w:pPr>
                    <w:spacing w:before="120" w:after="120" w:line="360" w:lineRule="auto"/>
                    <w:jc w:val="center"/>
                    <w:outlineLvl w:val="0"/>
                    <w:rPr>
                      <w:rStyle w:val="c0"/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«</w:t>
                  </w:r>
                  <w:r>
                    <w:rPr>
                      <w:rStyle w:val="c0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Игры коренных народов Бурятии                       (эвенкийские игры и забавы)</w:t>
                  </w:r>
                </w:p>
                <w:p w:rsidR="000E7F21" w:rsidRPr="00DC2DD2" w:rsidRDefault="000E7F21" w:rsidP="000E7F21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C2DD2">
                    <w:rPr>
                      <w:rFonts w:ascii="Times New Roman" w:hAnsi="Times New Roman" w:cs="Times New Roman"/>
                      <w:b/>
                      <w:sz w:val="28"/>
                    </w:rPr>
                    <w:t>»</w:t>
                  </w:r>
                </w:p>
              </w:txbxContent>
            </v:textbox>
          </v:rect>
        </w:pict>
      </w:r>
    </w:p>
    <w:p w:rsidR="00EC36AB" w:rsidRPr="00DB52B2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6AB" w:rsidRDefault="00EC36AB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F21" w:rsidRDefault="000E7F21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F21" w:rsidRDefault="000E7F21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F21" w:rsidRDefault="000E7F21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F21" w:rsidRPr="00DB52B2" w:rsidRDefault="000E7F21" w:rsidP="004A54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D82" w:rsidRDefault="00A46D82" w:rsidP="00CF378D">
      <w:pPr>
        <w:spacing w:line="360" w:lineRule="auto"/>
        <w:rPr>
          <w:rStyle w:val="FontStyle197"/>
          <w:sz w:val="28"/>
          <w:szCs w:val="28"/>
        </w:rPr>
      </w:pPr>
      <w:r w:rsidRPr="00DB52B2">
        <w:rPr>
          <w:rStyle w:val="FontStyle195"/>
          <w:sz w:val="28"/>
          <w:szCs w:val="28"/>
        </w:rPr>
        <w:t xml:space="preserve">Вывод. </w:t>
      </w:r>
      <w:r w:rsidRPr="00DB52B2">
        <w:rPr>
          <w:rStyle w:val="FontStyle197"/>
          <w:sz w:val="28"/>
          <w:szCs w:val="28"/>
        </w:rPr>
        <w:t xml:space="preserve">На протяжении всего проекта осуществлялась работа по реализации задачи содержания практически всех образовательных областей. Данный проект способствовал формированию не только познавательного интереса, художественно - эстетического вкуса у детей, но и имел социальное значение. В процессе реализации проекта стало возможным повышение детской и родительской компетенции в вопросах истории, культурного наследия малой </w:t>
      </w:r>
      <w:r w:rsidRPr="00DB52B2">
        <w:rPr>
          <w:rStyle w:val="FontStyle197"/>
          <w:sz w:val="28"/>
          <w:szCs w:val="28"/>
        </w:rPr>
        <w:lastRenderedPageBreak/>
        <w:t>Родины, традиций и современной действительности, что позволяет развивать личность каждого ребёнка, который будет носителем черт русского характера, русской ментальности, потому, что только на основе знаний о прошлом можно понять настоящее и предвидеть будущее. Народ, не передающий всё самое ценное из поколения в поколение - народ без будущего. Перспективность этого проекта заключается в возможности его дальнейшего и</w:t>
      </w:r>
      <w:bookmarkStart w:id="0" w:name="_GoBack"/>
      <w:bookmarkEnd w:id="0"/>
      <w:r w:rsidRPr="00DB52B2">
        <w:rPr>
          <w:rStyle w:val="FontStyle197"/>
          <w:sz w:val="28"/>
          <w:szCs w:val="28"/>
        </w:rPr>
        <w:t xml:space="preserve">спользования с целью нравственно </w:t>
      </w:r>
      <w:proofErr w:type="gramStart"/>
      <w:r w:rsidRPr="00DB52B2">
        <w:rPr>
          <w:rStyle w:val="FontStyle197"/>
          <w:sz w:val="28"/>
          <w:szCs w:val="28"/>
        </w:rPr>
        <w:t>-п</w:t>
      </w:r>
      <w:proofErr w:type="gramEnd"/>
      <w:r w:rsidRPr="00DB52B2">
        <w:rPr>
          <w:rStyle w:val="FontStyle197"/>
          <w:sz w:val="28"/>
          <w:szCs w:val="28"/>
        </w:rPr>
        <w:t>атриотического воспитания, расширения взаимодействия родителей и детского сада по вопросам воспитания детей, закладывания основ духовно - нравственной личности с активной жизненной позицией и с творческим потенциалом, способным к самосовершенствованию, к гармоничному взаимодействию с другими людьми.</w:t>
      </w:r>
    </w:p>
    <w:p w:rsidR="00945DD8" w:rsidRPr="00DB52B2" w:rsidRDefault="00945DD8" w:rsidP="00945D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52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ПРЕДПОЛАГАЕМЫЕ РЕЗУЛЬТАТЫ</w:t>
      </w:r>
    </w:p>
    <w:tbl>
      <w:tblPr>
        <w:tblW w:w="9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0"/>
        <w:gridCol w:w="3432"/>
        <w:gridCol w:w="3620"/>
      </w:tblGrid>
      <w:tr w:rsidR="00945DD8" w:rsidRPr="00DB52B2" w:rsidTr="00997DF0">
        <w:trPr>
          <w:trHeight w:val="291"/>
        </w:trPr>
        <w:tc>
          <w:tcPr>
            <w:tcW w:w="2930" w:type="dxa"/>
          </w:tcPr>
          <w:p w:rsidR="00945DD8" w:rsidRPr="00DB52B2" w:rsidRDefault="00945DD8" w:rsidP="00E408AA">
            <w:pPr>
              <w:spacing w:after="120" w:line="360" w:lineRule="auto"/>
              <w:ind w:left="-9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педагогов:</w:t>
            </w: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32" w:type="dxa"/>
          </w:tcPr>
          <w:p w:rsidR="00945DD8" w:rsidRPr="00DB52B2" w:rsidRDefault="00945DD8" w:rsidP="00E408AA">
            <w:pPr>
              <w:spacing w:after="120" w:line="360" w:lineRule="auto"/>
              <w:ind w:left="-9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воспитанников: </w:t>
            </w:r>
          </w:p>
        </w:tc>
        <w:tc>
          <w:tcPr>
            <w:tcW w:w="3620" w:type="dxa"/>
          </w:tcPr>
          <w:p w:rsidR="00945DD8" w:rsidRPr="00DB52B2" w:rsidRDefault="00945DD8" w:rsidP="00E408AA">
            <w:pPr>
              <w:spacing w:after="120" w:line="360" w:lineRule="auto"/>
              <w:ind w:left="-9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родителей:</w:t>
            </w: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45DD8" w:rsidRPr="00DB52B2" w:rsidTr="0082681E">
        <w:trPr>
          <w:trHeight w:val="2257"/>
        </w:trPr>
        <w:tc>
          <w:tcPr>
            <w:tcW w:w="2930" w:type="dxa"/>
            <w:shd w:val="clear" w:color="auto" w:fill="FFFFFF" w:themeFill="background1"/>
          </w:tcPr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компетенции педагогов в музейной педагогике;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Инновационные изменения в организации воспитательно-образовательного процесса;</w:t>
            </w:r>
            <w:r w:rsidRPr="00DB5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945DD8" w:rsidRPr="00DB52B2" w:rsidRDefault="00945DD8" w:rsidP="00DB2C22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176" w:hanging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Интеграция музейной педагогики с разными видами </w:t>
            </w: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дошкольной деятельности детей.</w:t>
            </w:r>
          </w:p>
        </w:tc>
        <w:tc>
          <w:tcPr>
            <w:tcW w:w="3432" w:type="dxa"/>
            <w:shd w:val="clear" w:color="auto" w:fill="auto"/>
          </w:tcPr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83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качества усвоения знаний детьми во время НОД;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83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Появление интереса </w:t>
            </w:r>
            <w:r w:rsidRPr="00DB52B2">
              <w:rPr>
                <w:rFonts w:ascii="Times New Roman" w:hAnsi="Times New Roman" w:cs="Times New Roman"/>
                <w:sz w:val="28"/>
                <w:szCs w:val="28"/>
              </w:rPr>
              <w:t xml:space="preserve">о быте, культуре, фольклоре, обычаях коренных малочисленных народов Севера; 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83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гражданственности и личностных качеств дошкольников;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83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качества воспитания и образования </w:t>
            </w: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дошкольников.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83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Раскрытие </w:t>
            </w:r>
            <w:proofErr w:type="gramStart"/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</w:t>
            </w:r>
            <w:proofErr w:type="gramEnd"/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способностей через разнообразные виды детской деятельности.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3"/>
              </w:numPr>
              <w:spacing w:after="120" w:line="360" w:lineRule="auto"/>
              <w:ind w:left="83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Желание играть в национальные игры народов Севера.</w:t>
            </w:r>
          </w:p>
          <w:p w:rsidR="00945DD8" w:rsidRPr="00DB52B2" w:rsidRDefault="00945DD8" w:rsidP="00E408AA">
            <w:pPr>
              <w:spacing w:before="100" w:before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5DD8" w:rsidRPr="00DB52B2" w:rsidRDefault="00945DD8" w:rsidP="00E408AA">
            <w:pPr>
              <w:shd w:val="clear" w:color="auto" w:fill="E4EDC2"/>
              <w:spacing w:before="100" w:beforeAutospacing="1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FFFFFF" w:themeFill="background1"/>
          </w:tcPr>
          <w:p w:rsidR="00945DD8" w:rsidRPr="00DB52B2" w:rsidRDefault="00945DD8" w:rsidP="00E408AA">
            <w:pPr>
              <w:pStyle w:val="a3"/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120" w:line="360" w:lineRule="auto"/>
              <w:ind w:left="34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музейной культуры у родителей;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120" w:line="360" w:lineRule="auto"/>
              <w:ind w:left="34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статуса семейного воспитания;</w:t>
            </w:r>
          </w:p>
          <w:p w:rsidR="00DB2C22" w:rsidRPr="00DB52B2" w:rsidRDefault="00945DD8" w:rsidP="00E408AA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4"/>
                <w:tab w:val="num" w:pos="176"/>
              </w:tabs>
              <w:spacing w:before="100" w:beforeAutospacing="1" w:after="83" w:line="360" w:lineRule="auto"/>
              <w:ind w:left="34" w:hanging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Активное участие родителей в жизни ДОУ;</w:t>
            </w:r>
          </w:p>
          <w:p w:rsidR="00945DD8" w:rsidRPr="00DB52B2" w:rsidRDefault="00945DD8" w:rsidP="00E408AA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34"/>
                <w:tab w:val="num" w:pos="176"/>
              </w:tabs>
              <w:spacing w:before="100" w:beforeAutospacing="1" w:after="83" w:line="360" w:lineRule="auto"/>
              <w:ind w:left="34" w:hanging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>Ощущение личной сопричастности к образованию и  воспитанию  своего ребѐнка;</w:t>
            </w:r>
          </w:p>
          <w:p w:rsidR="00945DD8" w:rsidRPr="00DB52B2" w:rsidRDefault="00945DD8" w:rsidP="00E408AA">
            <w:pPr>
              <w:numPr>
                <w:ilvl w:val="0"/>
                <w:numId w:val="5"/>
              </w:numPr>
              <w:tabs>
                <w:tab w:val="clear" w:pos="720"/>
                <w:tab w:val="num" w:pos="176"/>
              </w:tabs>
              <w:spacing w:before="100" w:beforeAutospacing="1" w:line="360" w:lineRule="auto"/>
              <w:ind w:left="34" w:hanging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более высокой оценки достижений своих детей и гордость за них. </w:t>
            </w:r>
          </w:p>
          <w:p w:rsidR="00945DD8" w:rsidRPr="00DB52B2" w:rsidRDefault="00945DD8" w:rsidP="00E408AA">
            <w:pPr>
              <w:spacing w:after="120" w:line="360" w:lineRule="auto"/>
              <w:ind w:left="-9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945DD8" w:rsidRPr="00F20487" w:rsidRDefault="00945DD8" w:rsidP="00F2048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5DD8" w:rsidRPr="00F20487" w:rsidRDefault="00945DD8" w:rsidP="00F2048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5DD8" w:rsidRPr="00F20487" w:rsidRDefault="00F34231" w:rsidP="00F2048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0487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 xml:space="preserve">Аверьянова А. П. Изобразительная деятельность в детском саду (занятия). М.: Мозаика – Синтез, 2001. 240 с. </w:t>
      </w:r>
    </w:p>
    <w:p w:rsidR="00F85E28" w:rsidRPr="00F20487" w:rsidRDefault="00F85E28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20487">
        <w:rPr>
          <w:sz w:val="28"/>
          <w:szCs w:val="28"/>
        </w:rPr>
        <w:t>Акбальян</w:t>
      </w:r>
      <w:proofErr w:type="spellEnd"/>
      <w:r w:rsidRPr="00F20487">
        <w:rPr>
          <w:sz w:val="28"/>
          <w:szCs w:val="28"/>
        </w:rPr>
        <w:t xml:space="preserve"> Е.Р. Фольклор народов Крайнего Севера и Дальнего Востока России</w:t>
      </w:r>
      <w:proofErr w:type="gramStart"/>
      <w:r w:rsidRPr="00F20487">
        <w:rPr>
          <w:sz w:val="28"/>
          <w:szCs w:val="28"/>
        </w:rPr>
        <w:t>.-</w:t>
      </w:r>
      <w:proofErr w:type="gramEnd"/>
      <w:r w:rsidRPr="00F20487">
        <w:rPr>
          <w:sz w:val="28"/>
          <w:szCs w:val="28"/>
        </w:rPr>
        <w:t>М.: «Северные просторы», 2002.-544с.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>Алексахин Н. Н. Голубая сказка. М.: Народное образование, 1996. 120 с.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20487">
        <w:rPr>
          <w:bCs/>
          <w:color w:val="000000"/>
          <w:sz w:val="28"/>
          <w:szCs w:val="28"/>
        </w:rPr>
        <w:t>Алешина</w:t>
      </w:r>
      <w:proofErr w:type="gramEnd"/>
      <w:r w:rsidRPr="00F20487">
        <w:rPr>
          <w:bCs/>
          <w:color w:val="000000"/>
          <w:sz w:val="28"/>
          <w:szCs w:val="28"/>
        </w:rPr>
        <w:t xml:space="preserve"> Н.В. Знакомство дошкольников с родным городом и страной (Патриотическое воспитание). М.: УЦ Перспектива, 2011. 145 с. 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487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F20487">
        <w:rPr>
          <w:rFonts w:ascii="Times New Roman" w:hAnsi="Times New Roman" w:cs="Times New Roman"/>
          <w:sz w:val="28"/>
          <w:szCs w:val="28"/>
        </w:rPr>
        <w:t xml:space="preserve"> Н.В. Патриотическое воспитание дошкольников. Методическое пособие. М.: ЦГЛ., 2005. 150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Андреева Н.Ф. Планирование работы по патриотическому воспитанию в ДОУ // Управление ДОУ.– 2005.– №1. – С. 21-34.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487">
        <w:rPr>
          <w:rFonts w:ascii="Times New Roman" w:hAnsi="Times New Roman" w:cs="Times New Roman"/>
          <w:sz w:val="28"/>
          <w:szCs w:val="28"/>
        </w:rPr>
        <w:t>Банников В.Н. Изобразительное искусство в национальной школе (методическое пособие.</w:t>
      </w:r>
      <w:proofErr w:type="gramEnd"/>
      <w:r w:rsidRPr="00F20487">
        <w:rPr>
          <w:rFonts w:ascii="Times New Roman" w:hAnsi="Times New Roman" w:cs="Times New Roman"/>
          <w:sz w:val="28"/>
          <w:szCs w:val="28"/>
        </w:rPr>
        <w:t xml:space="preserve"> Х.–М.: «Полиграфист», 2005. 62 с.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bCs/>
          <w:color w:val="000000"/>
          <w:sz w:val="28"/>
          <w:szCs w:val="28"/>
        </w:rPr>
        <w:t xml:space="preserve"> Буре Р.С. Нравственно-трудовое воспитание в детском саду. М., 1987. 86 с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lastRenderedPageBreak/>
        <w:t>Гончарова Е.В. Региональная программа экологического образования дошкольников «Экология для малышей» // Югра. – 1993. – №5. – С.33-35.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20487">
        <w:rPr>
          <w:color w:val="000000"/>
          <w:sz w:val="28"/>
          <w:szCs w:val="28"/>
        </w:rPr>
        <w:t>Грибовская</w:t>
      </w:r>
      <w:proofErr w:type="spellEnd"/>
      <w:r w:rsidRPr="00F20487">
        <w:rPr>
          <w:color w:val="000000"/>
          <w:sz w:val="28"/>
          <w:szCs w:val="28"/>
        </w:rPr>
        <w:t xml:space="preserve"> А. А. Знакомство с русским народным декоративно-прикладным искусством и декоративное рисование, лепка, аппликация москвичей-дошкольников. М.: МИПКРО, 1999. 240 с. 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20487">
        <w:rPr>
          <w:color w:val="000000"/>
          <w:sz w:val="28"/>
          <w:szCs w:val="28"/>
        </w:rPr>
        <w:t>Грибовская</w:t>
      </w:r>
      <w:proofErr w:type="spellEnd"/>
      <w:r w:rsidRPr="00F20487">
        <w:rPr>
          <w:color w:val="000000"/>
          <w:sz w:val="28"/>
          <w:szCs w:val="28"/>
        </w:rPr>
        <w:t xml:space="preserve"> А. А. Коллективное творчество дошкольников. М.: Творческий центр Сфера, 2005. 220 с.</w:t>
      </w:r>
    </w:p>
    <w:p w:rsidR="00F20487" w:rsidRPr="00F20487" w:rsidRDefault="00F20487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bCs/>
          <w:color w:val="000000"/>
          <w:sz w:val="28"/>
          <w:szCs w:val="28"/>
        </w:rPr>
      </w:pPr>
      <w:r w:rsidRPr="00F20487">
        <w:rPr>
          <w:sz w:val="28"/>
          <w:szCs w:val="28"/>
        </w:rPr>
        <w:t>Ермаков В. Человек сильнее всех - Красноярское книжное издательство, 1986.-144с.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F20487">
        <w:rPr>
          <w:bCs/>
          <w:color w:val="000000"/>
          <w:sz w:val="28"/>
          <w:szCs w:val="28"/>
        </w:rPr>
        <w:t>Зеленова</w:t>
      </w:r>
      <w:proofErr w:type="spellEnd"/>
      <w:r w:rsidRPr="00F20487">
        <w:rPr>
          <w:bCs/>
          <w:color w:val="000000"/>
          <w:sz w:val="28"/>
          <w:szCs w:val="28"/>
        </w:rPr>
        <w:t xml:space="preserve"> Н.Г., Осипова Л.Е. Мы живем в России М., 2011. 156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Как научить детей любить Родину. Руководство для воспитателей и учителей/авторы составители: Ю.Е.  Антонов, Л.В., О.В. Розова, И.А. Щербакова, М.: АРКТИ, 2003. 144 с.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20487">
        <w:rPr>
          <w:color w:val="000000"/>
          <w:sz w:val="28"/>
          <w:szCs w:val="28"/>
        </w:rPr>
        <w:t>Клиенов</w:t>
      </w:r>
      <w:proofErr w:type="spellEnd"/>
      <w:r w:rsidRPr="00F20487">
        <w:rPr>
          <w:color w:val="000000"/>
          <w:sz w:val="28"/>
          <w:szCs w:val="28"/>
        </w:rPr>
        <w:t xml:space="preserve"> А. П. Народные промыслы. М.: Белый город, 2002. 180 с.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 xml:space="preserve">Князева О. Л., </w:t>
      </w:r>
      <w:proofErr w:type="spellStart"/>
      <w:r w:rsidRPr="00F20487">
        <w:rPr>
          <w:color w:val="000000"/>
          <w:sz w:val="28"/>
          <w:szCs w:val="28"/>
        </w:rPr>
        <w:t>Маханева</w:t>
      </w:r>
      <w:proofErr w:type="spellEnd"/>
      <w:r w:rsidRPr="00F20487">
        <w:rPr>
          <w:color w:val="000000"/>
          <w:sz w:val="28"/>
          <w:szCs w:val="28"/>
        </w:rPr>
        <w:t xml:space="preserve"> М. Д. Приобщение детей к истокам русской народной культуры. СПб</w:t>
      </w:r>
      <w:proofErr w:type="gramStart"/>
      <w:r w:rsidRPr="00F20487">
        <w:rPr>
          <w:color w:val="000000"/>
          <w:sz w:val="28"/>
          <w:szCs w:val="28"/>
        </w:rPr>
        <w:t xml:space="preserve">.: </w:t>
      </w:r>
      <w:proofErr w:type="gramEnd"/>
      <w:r w:rsidRPr="00F20487">
        <w:rPr>
          <w:color w:val="000000"/>
          <w:sz w:val="28"/>
          <w:szCs w:val="28"/>
        </w:rPr>
        <w:t>Детство-Пресс, 1998. 214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Ковалева Г.А. Воспитывая маленького гражданина: Практическое пособие для работников ДОУ.  М.: АРКТИ, 2003. 180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Козлова С. Нравственное воспитание детей в современном мире // Дошкольное воспитание.– 2001.– №9. – С. 12-20.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>Комарова Т. С. Народное искусство в воспитании дошкольников. М.: Педагогическое общество России, 2005. 196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487">
        <w:rPr>
          <w:rFonts w:ascii="Times New Roman" w:hAnsi="Times New Roman" w:cs="Times New Roman"/>
          <w:sz w:val="28"/>
          <w:szCs w:val="28"/>
        </w:rPr>
        <w:t>Комратова</w:t>
      </w:r>
      <w:proofErr w:type="spellEnd"/>
      <w:r w:rsidRPr="00F20487">
        <w:rPr>
          <w:rFonts w:ascii="Times New Roman" w:hAnsi="Times New Roman" w:cs="Times New Roman"/>
          <w:sz w:val="28"/>
          <w:szCs w:val="28"/>
        </w:rPr>
        <w:t xml:space="preserve"> Н.Г., Грибова Л.Ф. Моя малая Родина // Управление ДОУ.– 2005.– №1. – С. 24-29.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 xml:space="preserve"> </w:t>
      </w:r>
      <w:proofErr w:type="spellStart"/>
      <w:r w:rsidRPr="00F20487">
        <w:rPr>
          <w:color w:val="000000"/>
          <w:sz w:val="28"/>
          <w:szCs w:val="28"/>
        </w:rPr>
        <w:t>Корчаловская</w:t>
      </w:r>
      <w:proofErr w:type="spellEnd"/>
      <w:r w:rsidRPr="00F20487">
        <w:rPr>
          <w:color w:val="000000"/>
          <w:sz w:val="28"/>
          <w:szCs w:val="28"/>
        </w:rPr>
        <w:t xml:space="preserve"> Н. В. Комплексные занятия по развитию творческих способностей дошкольников. М.: Феникс, 2003. 180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 xml:space="preserve"> Лукина Н.В. Народы Северо-Западной Сибири. Томск, 2002.   320 с. 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487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F20487">
        <w:rPr>
          <w:rFonts w:ascii="Times New Roman" w:hAnsi="Times New Roman" w:cs="Times New Roman"/>
          <w:sz w:val="28"/>
          <w:szCs w:val="28"/>
        </w:rPr>
        <w:t xml:space="preserve"> М.Д. Нравственно-патриотическое воспитание дошкольников // Управление ДОУ.– 2005.– №1. – С.56-68.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>Разина Т. М. Русское народное творчество. М.: 1993. 280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lastRenderedPageBreak/>
        <w:t xml:space="preserve"> С чего начинается Родина? / Под ред. Л.А. </w:t>
      </w:r>
      <w:proofErr w:type="spellStart"/>
      <w:r w:rsidRPr="00F20487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F20487">
        <w:rPr>
          <w:rFonts w:ascii="Times New Roman" w:hAnsi="Times New Roman" w:cs="Times New Roman"/>
          <w:sz w:val="28"/>
          <w:szCs w:val="28"/>
        </w:rPr>
        <w:t>. М.: ТЦ – Сфера. 2005. 192с.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С чего начинается Родина… Детское ручное творчество. Самара: «Учебная литература», 2007. 212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487">
        <w:rPr>
          <w:rFonts w:ascii="Times New Roman" w:hAnsi="Times New Roman" w:cs="Times New Roman"/>
          <w:sz w:val="28"/>
          <w:szCs w:val="28"/>
        </w:rPr>
        <w:t>Сакавичене</w:t>
      </w:r>
      <w:proofErr w:type="spellEnd"/>
      <w:r w:rsidRPr="00F20487">
        <w:rPr>
          <w:rFonts w:ascii="Times New Roman" w:hAnsi="Times New Roman" w:cs="Times New Roman"/>
          <w:sz w:val="28"/>
          <w:szCs w:val="28"/>
        </w:rPr>
        <w:t xml:space="preserve"> О.В. Патриотическое воспитание дошкольников // Дошкольное воспитание.– 2006.– №2. – С. 34-42.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20487">
        <w:rPr>
          <w:color w:val="000000"/>
          <w:sz w:val="28"/>
          <w:szCs w:val="28"/>
        </w:rPr>
        <w:t>Соломенникова</w:t>
      </w:r>
      <w:proofErr w:type="spellEnd"/>
      <w:r w:rsidRPr="00F20487">
        <w:rPr>
          <w:color w:val="000000"/>
          <w:sz w:val="28"/>
          <w:szCs w:val="28"/>
        </w:rPr>
        <w:t xml:space="preserve"> О. А. Радость творчества. М.: Мозаика-синтез, 2005. 160 с.</w:t>
      </w:r>
    </w:p>
    <w:p w:rsidR="00EA19E4" w:rsidRPr="00F20487" w:rsidRDefault="00EA19E4" w:rsidP="00F20487">
      <w:pPr>
        <w:pStyle w:val="a3"/>
        <w:numPr>
          <w:ilvl w:val="0"/>
          <w:numId w:val="28"/>
        </w:numPr>
        <w:tabs>
          <w:tab w:val="left" w:pos="42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0487">
        <w:rPr>
          <w:rFonts w:ascii="Times New Roman" w:hAnsi="Times New Roman" w:cs="Times New Roman"/>
          <w:sz w:val="28"/>
          <w:szCs w:val="28"/>
        </w:rPr>
        <w:t>Федорова Л.Ф. План патриотического воспитания детей подготовительной к школе группы // Управление ДОУ-2005. –  №1. – С. 23-30.</w:t>
      </w:r>
    </w:p>
    <w:p w:rsidR="00EA19E4" w:rsidRPr="00F20487" w:rsidRDefault="00EA19E4" w:rsidP="00F20487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F20487">
        <w:rPr>
          <w:color w:val="000000"/>
          <w:sz w:val="28"/>
          <w:szCs w:val="28"/>
        </w:rPr>
        <w:t>Фольклор – музыка – театр: Программа и конспекты занятий педагогов, работающих с дошкольниками: программно - методическое пособие</w:t>
      </w:r>
      <w:proofErr w:type="gramStart"/>
      <w:r w:rsidRPr="00F20487">
        <w:rPr>
          <w:color w:val="000000"/>
          <w:sz w:val="28"/>
          <w:szCs w:val="28"/>
        </w:rPr>
        <w:t xml:space="preserve"> \ П</w:t>
      </w:r>
      <w:proofErr w:type="gramEnd"/>
      <w:r w:rsidRPr="00F20487">
        <w:rPr>
          <w:color w:val="000000"/>
          <w:sz w:val="28"/>
          <w:szCs w:val="28"/>
        </w:rPr>
        <w:t xml:space="preserve">од ред. С. И. Мерзляковой.- М.: </w:t>
      </w:r>
      <w:proofErr w:type="spellStart"/>
      <w:r w:rsidRPr="00F20487">
        <w:rPr>
          <w:color w:val="000000"/>
          <w:sz w:val="28"/>
          <w:szCs w:val="28"/>
        </w:rPr>
        <w:t>Гуманит</w:t>
      </w:r>
      <w:proofErr w:type="spellEnd"/>
      <w:r w:rsidRPr="00F20487">
        <w:rPr>
          <w:color w:val="000000"/>
          <w:sz w:val="28"/>
          <w:szCs w:val="28"/>
        </w:rPr>
        <w:t>. Изд. Центр ВЛАДОС, 1999. 320 с.</w:t>
      </w:r>
    </w:p>
    <w:p w:rsidR="00F20487" w:rsidRPr="006E767B" w:rsidRDefault="00F20487" w:rsidP="00B172C1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284" w:hanging="426"/>
        <w:jc w:val="both"/>
        <w:textAlignment w:val="baseline"/>
        <w:rPr>
          <w:sz w:val="28"/>
          <w:szCs w:val="28"/>
        </w:rPr>
      </w:pPr>
      <w:proofErr w:type="spellStart"/>
      <w:r w:rsidRPr="00B172C1">
        <w:rPr>
          <w:sz w:val="28"/>
          <w:szCs w:val="28"/>
        </w:rPr>
        <w:t>Шимичев</w:t>
      </w:r>
      <w:proofErr w:type="spellEnd"/>
      <w:r w:rsidRPr="00B172C1">
        <w:rPr>
          <w:sz w:val="28"/>
          <w:szCs w:val="28"/>
        </w:rPr>
        <w:t xml:space="preserve"> В. Узорочье жизни. - М.: «Узорочье жизни», 1989. – 315с.</w:t>
      </w:r>
    </w:p>
    <w:sectPr w:rsidR="00F20487" w:rsidRPr="006E767B" w:rsidSect="00B73CEE">
      <w:type w:val="continuous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B1" w:rsidRDefault="00585AB1" w:rsidP="00EF12CD">
      <w:pPr>
        <w:spacing w:after="0" w:line="240" w:lineRule="auto"/>
      </w:pPr>
      <w:r>
        <w:separator/>
      </w:r>
    </w:p>
  </w:endnote>
  <w:endnote w:type="continuationSeparator" w:id="0">
    <w:p w:rsidR="00585AB1" w:rsidRDefault="00585AB1" w:rsidP="00EF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B1" w:rsidRDefault="00585AB1" w:rsidP="00EF12CD">
      <w:pPr>
        <w:spacing w:after="0" w:line="240" w:lineRule="auto"/>
      </w:pPr>
      <w:r>
        <w:separator/>
      </w:r>
    </w:p>
  </w:footnote>
  <w:footnote w:type="continuationSeparator" w:id="0">
    <w:p w:rsidR="00585AB1" w:rsidRDefault="00585AB1" w:rsidP="00EF1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AF6"/>
    <w:multiLevelType w:val="multilevel"/>
    <w:tmpl w:val="8894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D2269"/>
    <w:multiLevelType w:val="multilevel"/>
    <w:tmpl w:val="B420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62371"/>
    <w:multiLevelType w:val="hybridMultilevel"/>
    <w:tmpl w:val="1FAC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4C09"/>
    <w:multiLevelType w:val="hybridMultilevel"/>
    <w:tmpl w:val="4886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67FA"/>
    <w:multiLevelType w:val="multilevel"/>
    <w:tmpl w:val="769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A51045"/>
    <w:multiLevelType w:val="multilevel"/>
    <w:tmpl w:val="2A6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91165"/>
    <w:multiLevelType w:val="multilevel"/>
    <w:tmpl w:val="6DA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A4E4C"/>
    <w:multiLevelType w:val="multilevel"/>
    <w:tmpl w:val="201A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D917CA"/>
    <w:multiLevelType w:val="multilevel"/>
    <w:tmpl w:val="769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D4066E"/>
    <w:multiLevelType w:val="hybridMultilevel"/>
    <w:tmpl w:val="AB34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2175B"/>
    <w:multiLevelType w:val="hybridMultilevel"/>
    <w:tmpl w:val="80247B92"/>
    <w:lvl w:ilvl="0" w:tplc="80C46F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576BE7"/>
    <w:multiLevelType w:val="hybridMultilevel"/>
    <w:tmpl w:val="CDD0470A"/>
    <w:lvl w:ilvl="0" w:tplc="E928322C">
      <w:start w:val="1"/>
      <w:numFmt w:val="bullet"/>
      <w:lvlText w:val=""/>
      <w:lvlJc w:val="left"/>
      <w:pPr>
        <w:ind w:left="8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>
    <w:nsid w:val="39E24A2D"/>
    <w:multiLevelType w:val="hybridMultilevel"/>
    <w:tmpl w:val="EC40DF18"/>
    <w:lvl w:ilvl="0" w:tplc="E928322C">
      <w:start w:val="1"/>
      <w:numFmt w:val="bullet"/>
      <w:lvlText w:val="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3A7E31DD"/>
    <w:multiLevelType w:val="multilevel"/>
    <w:tmpl w:val="769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9F59B4"/>
    <w:multiLevelType w:val="hybridMultilevel"/>
    <w:tmpl w:val="09E0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1E649F"/>
    <w:multiLevelType w:val="hybridMultilevel"/>
    <w:tmpl w:val="EC84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92BA9"/>
    <w:multiLevelType w:val="hybridMultilevel"/>
    <w:tmpl w:val="4162DC5C"/>
    <w:lvl w:ilvl="0" w:tplc="E928322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32339"/>
    <w:multiLevelType w:val="hybridMultilevel"/>
    <w:tmpl w:val="805E0B6E"/>
    <w:lvl w:ilvl="0" w:tplc="8AA8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DE74BC"/>
    <w:multiLevelType w:val="hybridMultilevel"/>
    <w:tmpl w:val="55E8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061A5"/>
    <w:multiLevelType w:val="multilevel"/>
    <w:tmpl w:val="2A6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A61BC0"/>
    <w:multiLevelType w:val="multilevel"/>
    <w:tmpl w:val="ADF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2B7E28"/>
    <w:multiLevelType w:val="hybridMultilevel"/>
    <w:tmpl w:val="87E0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F25D6"/>
    <w:multiLevelType w:val="hybridMultilevel"/>
    <w:tmpl w:val="7D20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331F6"/>
    <w:multiLevelType w:val="hybridMultilevel"/>
    <w:tmpl w:val="8456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60EC8"/>
    <w:multiLevelType w:val="multilevel"/>
    <w:tmpl w:val="6296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A60810"/>
    <w:multiLevelType w:val="hybridMultilevel"/>
    <w:tmpl w:val="A11647C0"/>
    <w:lvl w:ilvl="0" w:tplc="034A8A1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C883DC4"/>
    <w:multiLevelType w:val="hybridMultilevel"/>
    <w:tmpl w:val="812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10FD3"/>
    <w:multiLevelType w:val="multilevel"/>
    <w:tmpl w:val="6B9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13"/>
  </w:num>
  <w:num w:numId="5">
    <w:abstractNumId w:val="20"/>
  </w:num>
  <w:num w:numId="6">
    <w:abstractNumId w:val="15"/>
  </w:num>
  <w:num w:numId="7">
    <w:abstractNumId w:val="24"/>
  </w:num>
  <w:num w:numId="8">
    <w:abstractNumId w:val="1"/>
  </w:num>
  <w:num w:numId="9">
    <w:abstractNumId w:val="7"/>
  </w:num>
  <w:num w:numId="10">
    <w:abstractNumId w:val="9"/>
  </w:num>
  <w:num w:numId="11">
    <w:abstractNumId w:val="19"/>
  </w:num>
  <w:num w:numId="12">
    <w:abstractNumId w:val="5"/>
  </w:num>
  <w:num w:numId="13">
    <w:abstractNumId w:val="26"/>
  </w:num>
  <w:num w:numId="14">
    <w:abstractNumId w:val="4"/>
  </w:num>
  <w:num w:numId="15">
    <w:abstractNumId w:val="2"/>
  </w:num>
  <w:num w:numId="16">
    <w:abstractNumId w:val="22"/>
  </w:num>
  <w:num w:numId="17">
    <w:abstractNumId w:val="16"/>
  </w:num>
  <w:num w:numId="18">
    <w:abstractNumId w:val="12"/>
  </w:num>
  <w:num w:numId="19">
    <w:abstractNumId w:val="17"/>
  </w:num>
  <w:num w:numId="20">
    <w:abstractNumId w:val="10"/>
  </w:num>
  <w:num w:numId="21">
    <w:abstractNumId w:val="11"/>
  </w:num>
  <w:num w:numId="22">
    <w:abstractNumId w:val="23"/>
  </w:num>
  <w:num w:numId="23">
    <w:abstractNumId w:val="25"/>
  </w:num>
  <w:num w:numId="24">
    <w:abstractNumId w:val="21"/>
  </w:num>
  <w:num w:numId="25">
    <w:abstractNumId w:val="3"/>
  </w:num>
  <w:num w:numId="26">
    <w:abstractNumId w:val="18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049C"/>
    <w:rsid w:val="00003EAB"/>
    <w:rsid w:val="00093A04"/>
    <w:rsid w:val="000D6B7E"/>
    <w:rsid w:val="000E7F21"/>
    <w:rsid w:val="000F062F"/>
    <w:rsid w:val="001604A4"/>
    <w:rsid w:val="001773E7"/>
    <w:rsid w:val="001B1143"/>
    <w:rsid w:val="002A3FEB"/>
    <w:rsid w:val="002B6D21"/>
    <w:rsid w:val="0033149D"/>
    <w:rsid w:val="003353DA"/>
    <w:rsid w:val="0035587C"/>
    <w:rsid w:val="003679C9"/>
    <w:rsid w:val="00396261"/>
    <w:rsid w:val="003A005B"/>
    <w:rsid w:val="003B02FC"/>
    <w:rsid w:val="00415590"/>
    <w:rsid w:val="00422427"/>
    <w:rsid w:val="00433087"/>
    <w:rsid w:val="004A5488"/>
    <w:rsid w:val="004A68D8"/>
    <w:rsid w:val="004C3AE3"/>
    <w:rsid w:val="00513D5D"/>
    <w:rsid w:val="0051694B"/>
    <w:rsid w:val="00585AB1"/>
    <w:rsid w:val="005A75BC"/>
    <w:rsid w:val="005B425A"/>
    <w:rsid w:val="006451A5"/>
    <w:rsid w:val="00654378"/>
    <w:rsid w:val="00713C79"/>
    <w:rsid w:val="00736FA5"/>
    <w:rsid w:val="007428A8"/>
    <w:rsid w:val="00760917"/>
    <w:rsid w:val="0077605F"/>
    <w:rsid w:val="007A2492"/>
    <w:rsid w:val="007F0B5E"/>
    <w:rsid w:val="0080368F"/>
    <w:rsid w:val="00805E23"/>
    <w:rsid w:val="0082681E"/>
    <w:rsid w:val="008275EA"/>
    <w:rsid w:val="00871E5A"/>
    <w:rsid w:val="008B48F8"/>
    <w:rsid w:val="008E1303"/>
    <w:rsid w:val="009177E7"/>
    <w:rsid w:val="00945DD8"/>
    <w:rsid w:val="009552FE"/>
    <w:rsid w:val="009847F6"/>
    <w:rsid w:val="00997DF0"/>
    <w:rsid w:val="00A2049C"/>
    <w:rsid w:val="00A46D82"/>
    <w:rsid w:val="00A62A5C"/>
    <w:rsid w:val="00A85B48"/>
    <w:rsid w:val="00AB219B"/>
    <w:rsid w:val="00AC724E"/>
    <w:rsid w:val="00B11E43"/>
    <w:rsid w:val="00B172C1"/>
    <w:rsid w:val="00B73CEE"/>
    <w:rsid w:val="00B7770E"/>
    <w:rsid w:val="00C01F4D"/>
    <w:rsid w:val="00C732B7"/>
    <w:rsid w:val="00CD3249"/>
    <w:rsid w:val="00CF378D"/>
    <w:rsid w:val="00D31DAE"/>
    <w:rsid w:val="00D90AAF"/>
    <w:rsid w:val="00D9741A"/>
    <w:rsid w:val="00DB2C22"/>
    <w:rsid w:val="00DB52B2"/>
    <w:rsid w:val="00DC2DD2"/>
    <w:rsid w:val="00DE313C"/>
    <w:rsid w:val="00E03257"/>
    <w:rsid w:val="00E06F4A"/>
    <w:rsid w:val="00E11148"/>
    <w:rsid w:val="00E408AA"/>
    <w:rsid w:val="00E8237E"/>
    <w:rsid w:val="00E907C5"/>
    <w:rsid w:val="00EA19E4"/>
    <w:rsid w:val="00EB4169"/>
    <w:rsid w:val="00EC36AB"/>
    <w:rsid w:val="00EF0C2A"/>
    <w:rsid w:val="00EF12CD"/>
    <w:rsid w:val="00F054F0"/>
    <w:rsid w:val="00F20487"/>
    <w:rsid w:val="00F34231"/>
    <w:rsid w:val="00F855ED"/>
    <w:rsid w:val="00F8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_x0000_s1077"/>
        <o:r id="V:Rule2" type="connector" idref="#_x0000_s1103"/>
        <o:r id="V:Rule3" type="connector" idref="#_x0000_s1085"/>
        <o:r id="V:Rule4" type="connector" idref="#_x0000_s1106"/>
        <o:r id="V:Rule5" type="connector" idref="#_x0000_s1074"/>
        <o:r id="V:Rule6" type="connector" idref="#_x0000_s1079"/>
        <o:r id="V:Rule7" type="connector" idref="#_x0000_s1108"/>
        <o:r id="V:Rule8" type="connector" idref="#_x0000_s1098"/>
        <o:r id="V:Rule9" type="connector" idref="#_x0000_s1107"/>
        <o:r id="V:Rule10" type="connector" idref="#_x0000_s1102"/>
        <o:r id="V:Rule11" type="connector" idref="#_x0000_s1078"/>
        <o:r id="V:Rule12" type="connector" idref="#_x0000_s1075"/>
        <o:r id="V:Rule13" type="connector" idref="#_x0000_s1104"/>
        <o:r id="V:Rule14" type="connector" idref="#_x0000_s1100"/>
        <o:r id="V:Rule15" type="connector" idref="#_x0000_s1081"/>
        <o:r id="V:Rule16" type="connector" idref="#_x0000_s1101"/>
        <o:r id="V:Rule17" type="connector" idref="#_x0000_s1073"/>
        <o:r id="V:Rule18" type="connector" idref="#_x0000_s1090"/>
        <o:r id="V:Rule19" type="connector" idref="#_x0000_s1076"/>
        <o:r id="V:Rule20" type="connector" idref="#_x0000_s11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A2049C"/>
    <w:pPr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2049C"/>
  </w:style>
  <w:style w:type="paragraph" w:customStyle="1" w:styleId="c56">
    <w:name w:val="c56"/>
    <w:basedOn w:val="a"/>
    <w:rsid w:val="00A2049C"/>
    <w:pPr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50">
    <w:name w:val="c6 c50"/>
    <w:basedOn w:val="a"/>
    <w:rsid w:val="003962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96261"/>
  </w:style>
  <w:style w:type="character" w:customStyle="1" w:styleId="c55c54c94">
    <w:name w:val="c55 c54 c94"/>
    <w:basedOn w:val="a0"/>
    <w:rsid w:val="00396261"/>
  </w:style>
  <w:style w:type="paragraph" w:styleId="a3">
    <w:name w:val="List Paragraph"/>
    <w:basedOn w:val="a"/>
    <w:uiPriority w:val="34"/>
    <w:qFormat/>
    <w:rsid w:val="00EF12C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F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12CD"/>
  </w:style>
  <w:style w:type="paragraph" w:styleId="a6">
    <w:name w:val="footer"/>
    <w:basedOn w:val="a"/>
    <w:link w:val="a7"/>
    <w:uiPriority w:val="99"/>
    <w:semiHidden/>
    <w:unhideWhenUsed/>
    <w:rsid w:val="00EF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2CD"/>
  </w:style>
  <w:style w:type="character" w:customStyle="1" w:styleId="c0">
    <w:name w:val="c0"/>
    <w:basedOn w:val="a0"/>
    <w:rsid w:val="00871E5A"/>
  </w:style>
  <w:style w:type="paragraph" w:styleId="a8">
    <w:name w:val="Normal (Web)"/>
    <w:basedOn w:val="a"/>
    <w:unhideWhenUsed/>
    <w:rsid w:val="00C0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B7770E"/>
    <w:pPr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B7770E"/>
  </w:style>
  <w:style w:type="character" w:customStyle="1" w:styleId="c6">
    <w:name w:val="c6"/>
    <w:basedOn w:val="a0"/>
    <w:rsid w:val="00B7770E"/>
  </w:style>
  <w:style w:type="table" w:styleId="a9">
    <w:name w:val="Table Grid"/>
    <w:basedOn w:val="a1"/>
    <w:uiPriority w:val="59"/>
    <w:rsid w:val="00AC72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177E7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7">
    <w:name w:val="Font Style197"/>
    <w:basedOn w:val="a0"/>
    <w:uiPriority w:val="99"/>
    <w:rsid w:val="00A46D8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5">
    <w:name w:val="Font Style195"/>
    <w:basedOn w:val="a0"/>
    <w:uiPriority w:val="99"/>
    <w:rsid w:val="00A46D8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nospacing">
    <w:name w:val="nospacing"/>
    <w:basedOn w:val="a"/>
    <w:rsid w:val="00A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A46D82"/>
    <w:rPr>
      <w:i/>
      <w:iCs/>
    </w:rPr>
  </w:style>
  <w:style w:type="character" w:styleId="ab">
    <w:name w:val="Strong"/>
    <w:basedOn w:val="a0"/>
    <w:uiPriority w:val="22"/>
    <w:qFormat/>
    <w:rsid w:val="00A46D82"/>
    <w:rPr>
      <w:b/>
      <w:bCs/>
    </w:rPr>
  </w:style>
  <w:style w:type="paragraph" w:styleId="ac">
    <w:name w:val="No Spacing"/>
    <w:uiPriority w:val="1"/>
    <w:qFormat/>
    <w:rsid w:val="00A46D82"/>
    <w:pPr>
      <w:spacing w:after="0" w:line="240" w:lineRule="auto"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4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6D82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713C79"/>
  </w:style>
  <w:style w:type="paragraph" w:customStyle="1" w:styleId="c25">
    <w:name w:val="c25"/>
    <w:basedOn w:val="a"/>
    <w:rsid w:val="00B7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7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73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13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6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12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34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6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7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33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3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13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7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047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55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867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437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648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760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304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80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0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3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93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16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66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52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48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72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8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968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07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358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6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88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568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831">
                          <w:marLeft w:val="0"/>
                          <w:marRight w:val="0"/>
                          <w:marTop w:val="0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5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9562">
                          <w:marLeft w:val="0"/>
                          <w:marRight w:val="0"/>
                          <w:marTop w:val="0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8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702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6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27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0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2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9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8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6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8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28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728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30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45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261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15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86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812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852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3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31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7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2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1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63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0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569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63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0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623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866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107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508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837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083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4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7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7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82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7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6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84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92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8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7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47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86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80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881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23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02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667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4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5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0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8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53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5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49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9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02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8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086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893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57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74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71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128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79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97320">
                          <w:marLeft w:val="0"/>
                          <w:marRight w:val="0"/>
                          <w:marTop w:val="0"/>
                          <w:marBottom w:val="3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0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1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72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3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8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1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96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7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89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46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17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54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661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1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22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84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444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76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3621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176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8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3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57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9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1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77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360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03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611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496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04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876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3172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8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</cp:lastModifiedBy>
  <cp:revision>26</cp:revision>
  <dcterms:created xsi:type="dcterms:W3CDTF">2019-03-31T04:23:00Z</dcterms:created>
  <dcterms:modified xsi:type="dcterms:W3CDTF">2022-11-26T04:35:00Z</dcterms:modified>
</cp:coreProperties>
</file>